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612" w:rsidRDefault="00622BB0" w:rsidP="00CE5612">
      <w:pPr>
        <w:jc w:val="center"/>
        <w:rPr>
          <w:b/>
          <w:spacing w:val="4"/>
          <w:szCs w:val="28"/>
        </w:rPr>
      </w:pPr>
      <w:r w:rsidRPr="0017079E">
        <w:t xml:space="preserve"> </w:t>
      </w:r>
      <w:r w:rsidR="00CE5612">
        <w:rPr>
          <w:b/>
          <w:noProof/>
          <w:spacing w:val="4"/>
          <w:szCs w:val="28"/>
        </w:rPr>
        <w:drawing>
          <wp:inline distT="0" distB="0" distL="0" distR="0">
            <wp:extent cx="1030605" cy="1078230"/>
            <wp:effectExtent l="0" t="0" r="0" b="7620"/>
            <wp:docPr id="2" name="Рисунок 2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612" w:rsidRDefault="00CE5612" w:rsidP="00CE561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Р А Ц И Я </w:t>
      </w:r>
    </w:p>
    <w:p w:rsidR="00CE5612" w:rsidRDefault="00CE5612" w:rsidP="00CE561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МР «ХУНЗАХСКИЙ РАЙОН» РЕСПУБЛИКИ ДАГЕСТАН</w:t>
      </w:r>
    </w:p>
    <w:p w:rsidR="00CE5612" w:rsidRDefault="00CE5612" w:rsidP="00CE5612">
      <w:pPr>
        <w:ind w:left="2124" w:firstLine="708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ПОСТАНОВЛЕНИЕ № 198</w:t>
      </w:r>
    </w:p>
    <w:p w:rsidR="00CE5612" w:rsidRDefault="00CE5612" w:rsidP="00CE5612">
      <w:pPr>
        <w:ind w:left="2124" w:firstLine="708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от 28 декабря 2015г.</w:t>
      </w:r>
    </w:p>
    <w:p w:rsidR="00986B98" w:rsidRDefault="00986B98" w:rsidP="00CE5612">
      <w:pPr>
        <w:tabs>
          <w:tab w:val="left" w:pos="360"/>
        </w:tabs>
        <w:jc w:val="center"/>
        <w:rPr>
          <w:sz w:val="28"/>
          <w:szCs w:val="28"/>
        </w:rPr>
      </w:pPr>
    </w:p>
    <w:p w:rsidR="004C7D98" w:rsidRDefault="004C7D98" w:rsidP="004C7D98">
      <w:pPr>
        <w:keepNext/>
        <w:jc w:val="center"/>
        <w:rPr>
          <w:b/>
          <w:sz w:val="28"/>
          <w:szCs w:val="28"/>
        </w:rPr>
      </w:pPr>
      <w:r w:rsidRPr="002D73CB">
        <w:rPr>
          <w:b/>
          <w:sz w:val="28"/>
          <w:szCs w:val="28"/>
        </w:rPr>
        <w:t xml:space="preserve">Об утверждении порядков проведения оценки регулирующего </w:t>
      </w:r>
    </w:p>
    <w:p w:rsidR="004C7D98" w:rsidRDefault="004C7D98" w:rsidP="004C7D98">
      <w:pPr>
        <w:keepNext/>
        <w:jc w:val="center"/>
        <w:rPr>
          <w:b/>
          <w:sz w:val="28"/>
          <w:szCs w:val="28"/>
        </w:rPr>
      </w:pPr>
      <w:r w:rsidRPr="002D73CB">
        <w:rPr>
          <w:b/>
          <w:sz w:val="28"/>
          <w:szCs w:val="28"/>
        </w:rPr>
        <w:t>воздействия проектов муниципальных правовых актов и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b/>
          <w:sz w:val="28"/>
          <w:szCs w:val="28"/>
        </w:rPr>
        <w:t xml:space="preserve"> на территории М</w:t>
      </w:r>
      <w:r w:rsidR="00CE561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«</w:t>
      </w:r>
      <w:proofErr w:type="spellStart"/>
      <w:r w:rsidR="00CE5612">
        <w:rPr>
          <w:b/>
          <w:sz w:val="28"/>
          <w:szCs w:val="28"/>
        </w:rPr>
        <w:t>Хунзахский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A67601" w:rsidRPr="002D73CB" w:rsidRDefault="00A67601" w:rsidP="004C7D98">
      <w:pPr>
        <w:keepNext/>
        <w:jc w:val="center"/>
        <w:rPr>
          <w:b/>
          <w:sz w:val="28"/>
          <w:szCs w:val="28"/>
        </w:rPr>
      </w:pPr>
    </w:p>
    <w:p w:rsidR="004C7D98" w:rsidRPr="00A67601" w:rsidRDefault="004C7D98" w:rsidP="004C7D98">
      <w:pPr>
        <w:pStyle w:val="Default"/>
        <w:ind w:firstLine="567"/>
        <w:jc w:val="both"/>
        <w:rPr>
          <w:sz w:val="26"/>
          <w:szCs w:val="26"/>
        </w:rPr>
      </w:pPr>
      <w:r w:rsidRPr="00A67601">
        <w:rPr>
          <w:sz w:val="26"/>
          <w:szCs w:val="26"/>
        </w:rPr>
        <w:t>В соответствии с Указом Президента РФ от 7 мая 2012 г. № 601 "Об основных направлениях совершенствования системы государственного управления", Постановлением Правительства РД от 29 мая 2014 г. №246 «Об организации проведения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целях выявления в них положений, необоснованно затрудняющих ведение предпринимательской и инвестиционной деятельности" руководствуясь Федеральным законом от 06 октября 2003 г. № 131-ФЗ «Об общих принципах организации местного самоуправления в Российской Федерации</w:t>
      </w:r>
      <w:r w:rsidR="00B2518C" w:rsidRPr="00A67601">
        <w:rPr>
          <w:sz w:val="26"/>
          <w:szCs w:val="26"/>
        </w:rPr>
        <w:t xml:space="preserve">, </w:t>
      </w:r>
      <w:hyperlink r:id="rId7" w:history="1">
        <w:r w:rsidR="00B2518C" w:rsidRPr="00A67601">
          <w:rPr>
            <w:rStyle w:val="a6"/>
            <w:color w:val="auto"/>
            <w:sz w:val="26"/>
            <w:szCs w:val="26"/>
            <w:u w:val="none"/>
          </w:rPr>
          <w:t>Закона Республики Дагестан от 11 декабря 2014 года № 89 "О порядке проведения оценки регулирующего воздействия проектов муниципальных нормативных правовых актов и порядке проведения экспертизы муниципальных нормативно-правовых актов, затрагивающих вопросы осуществления предпринимательской и инвестиционной деятельности"</w:t>
        </w:r>
      </w:hyperlink>
      <w:r w:rsidR="00A67601" w:rsidRPr="00A67601">
        <w:rPr>
          <w:rStyle w:val="a6"/>
          <w:color w:val="auto"/>
          <w:sz w:val="26"/>
          <w:szCs w:val="26"/>
          <w:u w:val="none"/>
        </w:rPr>
        <w:t xml:space="preserve"> и</w:t>
      </w:r>
      <w:r w:rsidRPr="00A67601">
        <w:rPr>
          <w:sz w:val="26"/>
          <w:szCs w:val="26"/>
        </w:rPr>
        <w:t xml:space="preserve"> Уставом М</w:t>
      </w:r>
      <w:r w:rsidR="00CE5612" w:rsidRPr="00A67601">
        <w:rPr>
          <w:sz w:val="26"/>
          <w:szCs w:val="26"/>
        </w:rPr>
        <w:t>Р</w:t>
      </w:r>
      <w:r w:rsidRPr="00A67601">
        <w:rPr>
          <w:sz w:val="26"/>
          <w:szCs w:val="26"/>
        </w:rPr>
        <w:t xml:space="preserve">  «</w:t>
      </w:r>
      <w:proofErr w:type="spellStart"/>
      <w:r w:rsidR="00CE5612" w:rsidRPr="00A67601">
        <w:rPr>
          <w:sz w:val="26"/>
          <w:szCs w:val="26"/>
        </w:rPr>
        <w:t>Хунзахский</w:t>
      </w:r>
      <w:proofErr w:type="spellEnd"/>
      <w:r w:rsidRPr="00A67601">
        <w:rPr>
          <w:sz w:val="26"/>
          <w:szCs w:val="26"/>
        </w:rPr>
        <w:t xml:space="preserve"> район» </w:t>
      </w:r>
      <w:r w:rsidR="00B2518C" w:rsidRPr="00A67601">
        <w:rPr>
          <w:sz w:val="26"/>
          <w:szCs w:val="26"/>
        </w:rPr>
        <w:t xml:space="preserve"> </w:t>
      </w:r>
      <w:r w:rsidR="00A67601" w:rsidRPr="00A67601">
        <w:rPr>
          <w:sz w:val="26"/>
          <w:szCs w:val="26"/>
        </w:rPr>
        <w:t>администрация МР «</w:t>
      </w:r>
      <w:proofErr w:type="spellStart"/>
      <w:r w:rsidR="00A67601" w:rsidRPr="00A67601">
        <w:rPr>
          <w:sz w:val="26"/>
          <w:szCs w:val="26"/>
        </w:rPr>
        <w:t>Хунзахский</w:t>
      </w:r>
      <w:proofErr w:type="spellEnd"/>
      <w:r w:rsidR="00A67601" w:rsidRPr="00A67601">
        <w:rPr>
          <w:sz w:val="26"/>
          <w:szCs w:val="26"/>
        </w:rPr>
        <w:t xml:space="preserve"> район»</w:t>
      </w:r>
      <w:r w:rsidR="00B2518C" w:rsidRPr="00A67601">
        <w:rPr>
          <w:sz w:val="26"/>
          <w:szCs w:val="26"/>
        </w:rPr>
        <w:t xml:space="preserve"> </w:t>
      </w:r>
      <w:r w:rsidRPr="00A67601">
        <w:rPr>
          <w:b/>
          <w:bCs/>
          <w:sz w:val="26"/>
          <w:szCs w:val="26"/>
        </w:rPr>
        <w:t xml:space="preserve">п о с т а н о в л я </w:t>
      </w:r>
      <w:r w:rsidR="00A67601" w:rsidRPr="00A67601">
        <w:rPr>
          <w:b/>
          <w:bCs/>
          <w:sz w:val="26"/>
          <w:szCs w:val="26"/>
        </w:rPr>
        <w:t>е т</w:t>
      </w:r>
      <w:r w:rsidRPr="00A67601">
        <w:rPr>
          <w:b/>
          <w:bCs/>
          <w:sz w:val="26"/>
          <w:szCs w:val="26"/>
        </w:rPr>
        <w:t xml:space="preserve">: </w:t>
      </w:r>
    </w:p>
    <w:p w:rsidR="00704C1C" w:rsidRPr="00A67601" w:rsidRDefault="00704C1C" w:rsidP="004C7D98">
      <w:pPr>
        <w:pStyle w:val="Default"/>
        <w:ind w:firstLine="567"/>
        <w:jc w:val="both"/>
        <w:rPr>
          <w:sz w:val="26"/>
          <w:szCs w:val="26"/>
        </w:rPr>
      </w:pPr>
    </w:p>
    <w:p w:rsidR="004C7D98" w:rsidRPr="00A67601" w:rsidRDefault="004C7D98" w:rsidP="004C7D98">
      <w:pPr>
        <w:pStyle w:val="Default"/>
        <w:ind w:firstLine="567"/>
        <w:jc w:val="both"/>
        <w:rPr>
          <w:sz w:val="26"/>
          <w:szCs w:val="26"/>
        </w:rPr>
      </w:pPr>
      <w:r w:rsidRPr="00A67601">
        <w:rPr>
          <w:sz w:val="26"/>
          <w:szCs w:val="26"/>
        </w:rPr>
        <w:t xml:space="preserve">1. Утвердить: </w:t>
      </w:r>
    </w:p>
    <w:p w:rsidR="004C7D98" w:rsidRPr="00A67601" w:rsidRDefault="004C7D98" w:rsidP="004C7D98">
      <w:pPr>
        <w:pStyle w:val="Default"/>
        <w:ind w:firstLine="567"/>
        <w:jc w:val="both"/>
        <w:rPr>
          <w:sz w:val="26"/>
          <w:szCs w:val="26"/>
        </w:rPr>
      </w:pPr>
      <w:r w:rsidRPr="00A67601">
        <w:rPr>
          <w:sz w:val="26"/>
          <w:szCs w:val="26"/>
        </w:rPr>
        <w:t xml:space="preserve">1.1.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(приложение №1). </w:t>
      </w:r>
    </w:p>
    <w:p w:rsidR="004C7D98" w:rsidRPr="00A67601" w:rsidRDefault="004C7D98" w:rsidP="004C7D98">
      <w:pPr>
        <w:pStyle w:val="Default"/>
        <w:ind w:firstLine="567"/>
        <w:jc w:val="both"/>
        <w:rPr>
          <w:sz w:val="26"/>
          <w:szCs w:val="26"/>
        </w:rPr>
      </w:pPr>
      <w:r w:rsidRPr="00A67601">
        <w:rPr>
          <w:sz w:val="26"/>
          <w:szCs w:val="26"/>
        </w:rPr>
        <w:t xml:space="preserve">1.2.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(приложение №2). </w:t>
      </w:r>
    </w:p>
    <w:p w:rsidR="004C7D98" w:rsidRPr="00A67601" w:rsidRDefault="004C7D98" w:rsidP="004C7D98">
      <w:pPr>
        <w:pStyle w:val="Default"/>
        <w:ind w:firstLine="567"/>
        <w:jc w:val="both"/>
        <w:rPr>
          <w:sz w:val="26"/>
          <w:szCs w:val="26"/>
        </w:rPr>
      </w:pPr>
      <w:r w:rsidRPr="00A67601">
        <w:rPr>
          <w:sz w:val="26"/>
          <w:szCs w:val="26"/>
        </w:rPr>
        <w:t xml:space="preserve">2. </w:t>
      </w:r>
      <w:r w:rsidR="00CE5612" w:rsidRPr="00A67601">
        <w:rPr>
          <w:sz w:val="26"/>
          <w:szCs w:val="26"/>
        </w:rPr>
        <w:t>Отделу информационных технологий и связи со СМИ</w:t>
      </w:r>
      <w:r w:rsidR="00704C1C" w:rsidRPr="00A67601">
        <w:rPr>
          <w:sz w:val="26"/>
          <w:szCs w:val="26"/>
        </w:rPr>
        <w:t xml:space="preserve"> </w:t>
      </w:r>
      <w:r w:rsidR="00A67601" w:rsidRPr="00A67601">
        <w:rPr>
          <w:sz w:val="26"/>
          <w:szCs w:val="26"/>
        </w:rPr>
        <w:t>администрации МР «</w:t>
      </w:r>
      <w:proofErr w:type="spellStart"/>
      <w:r w:rsidR="00A67601" w:rsidRPr="00A67601">
        <w:rPr>
          <w:sz w:val="26"/>
          <w:szCs w:val="26"/>
        </w:rPr>
        <w:t>Хунзахский</w:t>
      </w:r>
      <w:proofErr w:type="spellEnd"/>
      <w:r w:rsidR="00A67601" w:rsidRPr="00A67601">
        <w:rPr>
          <w:sz w:val="26"/>
          <w:szCs w:val="26"/>
        </w:rPr>
        <w:t xml:space="preserve"> район» </w:t>
      </w:r>
      <w:r w:rsidRPr="00A67601">
        <w:rPr>
          <w:sz w:val="26"/>
          <w:szCs w:val="26"/>
        </w:rPr>
        <w:t xml:space="preserve">опубликовать настоящее постановление в средствах массовой информации и разместить на официальном сайте </w:t>
      </w:r>
      <w:r w:rsidR="00A67601" w:rsidRPr="00A67601">
        <w:rPr>
          <w:sz w:val="26"/>
          <w:szCs w:val="26"/>
        </w:rPr>
        <w:t>а</w:t>
      </w:r>
      <w:r w:rsidR="00704C1C" w:rsidRPr="00A67601">
        <w:rPr>
          <w:sz w:val="26"/>
          <w:szCs w:val="26"/>
        </w:rPr>
        <w:t>дминистрации М</w:t>
      </w:r>
      <w:r w:rsidR="00CE5612" w:rsidRPr="00A67601">
        <w:rPr>
          <w:sz w:val="26"/>
          <w:szCs w:val="26"/>
        </w:rPr>
        <w:t>Р</w:t>
      </w:r>
      <w:r w:rsidR="00704C1C" w:rsidRPr="00A67601">
        <w:rPr>
          <w:sz w:val="26"/>
          <w:szCs w:val="26"/>
        </w:rPr>
        <w:t xml:space="preserve"> «</w:t>
      </w:r>
      <w:proofErr w:type="spellStart"/>
      <w:r w:rsidR="00CE5612" w:rsidRPr="00A67601">
        <w:rPr>
          <w:sz w:val="26"/>
          <w:szCs w:val="26"/>
        </w:rPr>
        <w:t>Хунзахский</w:t>
      </w:r>
      <w:proofErr w:type="spellEnd"/>
      <w:r w:rsidR="00704C1C" w:rsidRPr="00A67601">
        <w:rPr>
          <w:sz w:val="26"/>
          <w:szCs w:val="26"/>
        </w:rPr>
        <w:t xml:space="preserve"> район» </w:t>
      </w:r>
      <w:hyperlink r:id="rId8" w:history="1">
        <w:r w:rsidR="00CE5612" w:rsidRPr="00A67601">
          <w:rPr>
            <w:rStyle w:val="a6"/>
            <w:sz w:val="26"/>
            <w:szCs w:val="26"/>
            <w:lang w:val="en-US"/>
          </w:rPr>
          <w:t>www</w:t>
        </w:r>
        <w:r w:rsidR="00CE5612" w:rsidRPr="00A67601">
          <w:rPr>
            <w:rStyle w:val="a6"/>
            <w:sz w:val="26"/>
            <w:szCs w:val="26"/>
          </w:rPr>
          <w:t>.</w:t>
        </w:r>
        <w:proofErr w:type="spellStart"/>
        <w:r w:rsidR="00CE5612" w:rsidRPr="00A67601">
          <w:rPr>
            <w:rStyle w:val="a6"/>
            <w:sz w:val="26"/>
            <w:szCs w:val="26"/>
            <w:lang w:val="en-US"/>
          </w:rPr>
          <w:t>khunzakh</w:t>
        </w:r>
        <w:proofErr w:type="spellEnd"/>
        <w:r w:rsidR="00CE5612" w:rsidRPr="00A67601">
          <w:rPr>
            <w:rStyle w:val="a6"/>
            <w:sz w:val="26"/>
            <w:szCs w:val="26"/>
          </w:rPr>
          <w:t>.</w:t>
        </w:r>
        <w:proofErr w:type="spellStart"/>
        <w:r w:rsidR="00CE5612" w:rsidRPr="00A67601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FE7A95" w:rsidRPr="00A67601">
        <w:rPr>
          <w:rStyle w:val="a6"/>
          <w:sz w:val="26"/>
          <w:szCs w:val="26"/>
          <w:u w:val="none"/>
        </w:rPr>
        <w:t xml:space="preserve">      </w:t>
      </w:r>
      <w:r w:rsidR="00CE5612" w:rsidRPr="00A67601">
        <w:rPr>
          <w:sz w:val="26"/>
          <w:szCs w:val="26"/>
        </w:rPr>
        <w:t xml:space="preserve"> и районной газете «</w:t>
      </w:r>
      <w:r w:rsidR="00A67601" w:rsidRPr="00A67601">
        <w:rPr>
          <w:sz w:val="26"/>
          <w:szCs w:val="26"/>
        </w:rPr>
        <w:t>Сельский труженик</w:t>
      </w:r>
      <w:r w:rsidR="00704C1C" w:rsidRPr="00A67601">
        <w:rPr>
          <w:sz w:val="26"/>
          <w:szCs w:val="26"/>
        </w:rPr>
        <w:t>».</w:t>
      </w:r>
    </w:p>
    <w:p w:rsidR="004C7D98" w:rsidRDefault="002A5868" w:rsidP="004C7D98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C7D98" w:rsidRPr="00A67601">
        <w:rPr>
          <w:sz w:val="26"/>
          <w:szCs w:val="26"/>
        </w:rPr>
        <w:t>. Контроль исполнени</w:t>
      </w:r>
      <w:r w:rsidR="00A67601">
        <w:rPr>
          <w:sz w:val="26"/>
          <w:szCs w:val="26"/>
        </w:rPr>
        <w:t>я</w:t>
      </w:r>
      <w:r w:rsidR="004C7D98" w:rsidRPr="00A67601">
        <w:rPr>
          <w:sz w:val="26"/>
          <w:szCs w:val="26"/>
        </w:rPr>
        <w:t xml:space="preserve"> настоящего постановления </w:t>
      </w:r>
      <w:r w:rsidR="00B2518C" w:rsidRPr="00A67601">
        <w:rPr>
          <w:sz w:val="26"/>
          <w:szCs w:val="26"/>
        </w:rPr>
        <w:t>оставляю за собой.</w:t>
      </w:r>
      <w:r w:rsidR="004C7D98" w:rsidRPr="00A67601">
        <w:rPr>
          <w:sz w:val="26"/>
          <w:szCs w:val="26"/>
        </w:rPr>
        <w:t xml:space="preserve"> </w:t>
      </w:r>
    </w:p>
    <w:p w:rsidR="002A5868" w:rsidRPr="00A67601" w:rsidRDefault="002A5868" w:rsidP="002A5868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A67601">
        <w:rPr>
          <w:sz w:val="26"/>
          <w:szCs w:val="26"/>
        </w:rPr>
        <w:t xml:space="preserve">Постановление вступает в силу с 1 января 2016 года. </w:t>
      </w:r>
    </w:p>
    <w:p w:rsidR="004C7D98" w:rsidRDefault="004C7D98" w:rsidP="004C7D98">
      <w:pPr>
        <w:pStyle w:val="Default"/>
        <w:ind w:firstLine="567"/>
        <w:jc w:val="both"/>
        <w:rPr>
          <w:sz w:val="28"/>
          <w:szCs w:val="28"/>
        </w:rPr>
      </w:pPr>
    </w:p>
    <w:p w:rsidR="004C7D98" w:rsidRPr="002D73CB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 </w:t>
      </w:r>
      <w:bookmarkStart w:id="0" w:name="_GoBack"/>
      <w:bookmarkEnd w:id="0"/>
    </w:p>
    <w:p w:rsidR="00704C1C" w:rsidRDefault="00704C1C" w:rsidP="00704C1C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E5612">
        <w:rPr>
          <w:b/>
          <w:sz w:val="28"/>
          <w:szCs w:val="28"/>
        </w:rPr>
        <w:t xml:space="preserve">         </w:t>
      </w:r>
      <w:r w:rsidR="004C7D98" w:rsidRPr="002D73CB">
        <w:rPr>
          <w:b/>
          <w:sz w:val="28"/>
          <w:szCs w:val="28"/>
        </w:rPr>
        <w:t>Глава М</w:t>
      </w:r>
      <w:r w:rsidR="00CE5612">
        <w:rPr>
          <w:b/>
          <w:sz w:val="28"/>
          <w:szCs w:val="28"/>
        </w:rPr>
        <w:t>Р</w:t>
      </w:r>
      <w:r w:rsidR="004C7D98" w:rsidRPr="002D73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</w:p>
    <w:p w:rsidR="004C7D98" w:rsidRPr="002D73CB" w:rsidRDefault="00CE5612" w:rsidP="00A67601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C7D98" w:rsidRPr="002D73CB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Хунзахский</w:t>
      </w:r>
      <w:proofErr w:type="spellEnd"/>
      <w:r w:rsidR="004C7D98" w:rsidRPr="002D73CB">
        <w:rPr>
          <w:b/>
          <w:sz w:val="28"/>
          <w:szCs w:val="28"/>
        </w:rPr>
        <w:t xml:space="preserve"> </w:t>
      </w:r>
      <w:proofErr w:type="gramStart"/>
      <w:r w:rsidR="004C7D98" w:rsidRPr="002D73CB">
        <w:rPr>
          <w:b/>
          <w:sz w:val="28"/>
          <w:szCs w:val="28"/>
        </w:rPr>
        <w:t xml:space="preserve">район»   </w:t>
      </w:r>
      <w:proofErr w:type="gramEnd"/>
      <w:r w:rsidR="004C7D98" w:rsidRPr="002D73CB">
        <w:rPr>
          <w:b/>
          <w:sz w:val="28"/>
          <w:szCs w:val="28"/>
        </w:rPr>
        <w:t xml:space="preserve">                </w:t>
      </w:r>
      <w:r w:rsidR="00704C1C">
        <w:rPr>
          <w:b/>
          <w:sz w:val="28"/>
          <w:szCs w:val="28"/>
        </w:rPr>
        <w:t xml:space="preserve">     </w:t>
      </w:r>
      <w:r w:rsidR="004C7D98" w:rsidRPr="002D73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</w:t>
      </w:r>
      <w:r w:rsidR="004C7D98" w:rsidRPr="002D73C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С</w:t>
      </w:r>
      <w:r w:rsidR="00704C1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Юсупов</w:t>
      </w:r>
    </w:p>
    <w:p w:rsidR="004C7D98" w:rsidRPr="00B2518C" w:rsidRDefault="00CE5612" w:rsidP="00CE5612">
      <w:pPr>
        <w:pStyle w:val="Default"/>
        <w:pageBreakBefore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4C7D98" w:rsidRPr="00B2518C">
        <w:rPr>
          <w:sz w:val="28"/>
          <w:szCs w:val="28"/>
        </w:rPr>
        <w:t xml:space="preserve">Приложение № 1 </w:t>
      </w:r>
    </w:p>
    <w:p w:rsidR="004C7D98" w:rsidRPr="00B2518C" w:rsidRDefault="00CE5612" w:rsidP="00CE5612">
      <w:pPr>
        <w:pStyle w:val="Defaul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4C7D98" w:rsidRPr="00B2518C">
        <w:rPr>
          <w:sz w:val="28"/>
          <w:szCs w:val="28"/>
        </w:rPr>
        <w:t xml:space="preserve">к постановлению </w:t>
      </w:r>
    </w:p>
    <w:p w:rsidR="00704C1C" w:rsidRPr="00B2518C" w:rsidRDefault="00CE5612" w:rsidP="00CE5612">
      <w:pPr>
        <w:pStyle w:val="Defaul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4C7D98" w:rsidRPr="00B2518C">
        <w:rPr>
          <w:sz w:val="28"/>
          <w:szCs w:val="28"/>
        </w:rPr>
        <w:t>администрации М</w:t>
      </w:r>
      <w:r>
        <w:rPr>
          <w:sz w:val="28"/>
          <w:szCs w:val="28"/>
        </w:rPr>
        <w:t>Р</w:t>
      </w:r>
      <w:r w:rsidR="004C7D98" w:rsidRPr="00B2518C">
        <w:rPr>
          <w:sz w:val="28"/>
          <w:szCs w:val="28"/>
        </w:rPr>
        <w:t xml:space="preserve"> </w:t>
      </w:r>
    </w:p>
    <w:p w:rsidR="004C7D98" w:rsidRPr="00B2518C" w:rsidRDefault="00CE5612" w:rsidP="00CE5612">
      <w:pPr>
        <w:pStyle w:val="Defaul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4C7D98" w:rsidRPr="00B2518C"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Хунзахский</w:t>
      </w:r>
      <w:proofErr w:type="spellEnd"/>
      <w:r w:rsidR="004C7D98" w:rsidRPr="00B2518C">
        <w:rPr>
          <w:sz w:val="28"/>
          <w:szCs w:val="28"/>
        </w:rPr>
        <w:t xml:space="preserve"> район" </w:t>
      </w:r>
    </w:p>
    <w:p w:rsidR="004C7D98" w:rsidRPr="00B2518C" w:rsidRDefault="004C7D98" w:rsidP="004C7D98">
      <w:pPr>
        <w:pStyle w:val="Default"/>
        <w:ind w:firstLine="567"/>
        <w:jc w:val="right"/>
        <w:rPr>
          <w:sz w:val="28"/>
          <w:szCs w:val="28"/>
        </w:rPr>
      </w:pPr>
      <w:r w:rsidRPr="00B2518C">
        <w:rPr>
          <w:sz w:val="28"/>
          <w:szCs w:val="28"/>
        </w:rPr>
        <w:t>от «</w:t>
      </w:r>
      <w:r w:rsidR="00CE5612">
        <w:rPr>
          <w:sz w:val="28"/>
          <w:szCs w:val="28"/>
        </w:rPr>
        <w:t>28</w:t>
      </w:r>
      <w:r w:rsidRPr="00B2518C">
        <w:rPr>
          <w:sz w:val="28"/>
          <w:szCs w:val="28"/>
        </w:rPr>
        <w:t xml:space="preserve">» </w:t>
      </w:r>
      <w:proofErr w:type="gramStart"/>
      <w:r w:rsidR="00CE5612">
        <w:rPr>
          <w:sz w:val="28"/>
          <w:szCs w:val="28"/>
        </w:rPr>
        <w:t>декабря</w:t>
      </w:r>
      <w:r w:rsidRPr="00B2518C">
        <w:rPr>
          <w:sz w:val="28"/>
          <w:szCs w:val="28"/>
        </w:rPr>
        <w:t xml:space="preserve">  2015</w:t>
      </w:r>
      <w:proofErr w:type="gramEnd"/>
      <w:r w:rsidRPr="00B2518C">
        <w:rPr>
          <w:sz w:val="28"/>
          <w:szCs w:val="28"/>
        </w:rPr>
        <w:t xml:space="preserve"> г. №</w:t>
      </w:r>
      <w:r w:rsidR="00CE5612">
        <w:rPr>
          <w:sz w:val="28"/>
          <w:szCs w:val="28"/>
        </w:rPr>
        <w:t xml:space="preserve"> 198</w:t>
      </w:r>
    </w:p>
    <w:p w:rsidR="004C7D98" w:rsidRPr="00B2518C" w:rsidRDefault="004C7D98" w:rsidP="004C7D98">
      <w:pPr>
        <w:pStyle w:val="Default"/>
        <w:ind w:firstLine="567"/>
        <w:jc w:val="right"/>
        <w:rPr>
          <w:sz w:val="28"/>
          <w:szCs w:val="28"/>
        </w:rPr>
      </w:pPr>
    </w:p>
    <w:p w:rsidR="004C7D98" w:rsidRPr="00B2518C" w:rsidRDefault="004C7D98" w:rsidP="004C7D98">
      <w:pPr>
        <w:pStyle w:val="Default"/>
        <w:ind w:firstLine="567"/>
        <w:jc w:val="center"/>
        <w:rPr>
          <w:b/>
          <w:sz w:val="28"/>
          <w:szCs w:val="28"/>
        </w:rPr>
      </w:pPr>
      <w:r w:rsidRPr="00B2518C">
        <w:rPr>
          <w:b/>
          <w:sz w:val="28"/>
          <w:szCs w:val="28"/>
        </w:rPr>
        <w:t>Порядок проведения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</w:t>
      </w:r>
    </w:p>
    <w:p w:rsidR="004C7D98" w:rsidRPr="00B2518C" w:rsidRDefault="004C7D98" w:rsidP="004C7D98">
      <w:pPr>
        <w:pStyle w:val="Default"/>
        <w:ind w:firstLine="567"/>
        <w:jc w:val="center"/>
        <w:rPr>
          <w:b/>
          <w:sz w:val="28"/>
          <w:szCs w:val="28"/>
        </w:rPr>
      </w:pPr>
    </w:p>
    <w:p w:rsidR="004C7D98" w:rsidRPr="00B2518C" w:rsidRDefault="004C7D98" w:rsidP="004C7D98">
      <w:pPr>
        <w:pStyle w:val="Default"/>
        <w:ind w:firstLine="567"/>
        <w:jc w:val="both"/>
        <w:rPr>
          <w:b/>
          <w:sz w:val="28"/>
          <w:szCs w:val="28"/>
        </w:rPr>
      </w:pPr>
      <w:r w:rsidRPr="00B2518C">
        <w:rPr>
          <w:b/>
          <w:sz w:val="28"/>
          <w:szCs w:val="28"/>
        </w:rPr>
        <w:t xml:space="preserve">1. Общие положения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1.1.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оценки регулирующего воздействия проектов муниципальных нормативных правовых актов в целях выявления положений, вводящих избыточные обязанности, запреты и ограничения для субъектов предпринимательской и инвестиционной деятельности (далее - субъекты) или способствующих их введению, а также положений, способствующих возникновению необоснованных расходов субъектов </w:t>
      </w:r>
      <w:r w:rsidR="00021438" w:rsidRPr="00B2518C">
        <w:rPr>
          <w:sz w:val="28"/>
          <w:szCs w:val="28"/>
        </w:rPr>
        <w:t xml:space="preserve">предпринимательской и инвестиционной деятельности </w:t>
      </w:r>
      <w:r w:rsidRPr="00B2518C">
        <w:rPr>
          <w:sz w:val="28"/>
          <w:szCs w:val="28"/>
        </w:rPr>
        <w:t xml:space="preserve">и бюджета муниципального </w:t>
      </w:r>
      <w:r w:rsidR="00CE5612">
        <w:rPr>
          <w:sz w:val="28"/>
          <w:szCs w:val="28"/>
        </w:rPr>
        <w:t>района</w:t>
      </w:r>
      <w:r w:rsidRPr="00B2518C">
        <w:rPr>
          <w:sz w:val="28"/>
          <w:szCs w:val="28"/>
        </w:rPr>
        <w:t xml:space="preserve"> </w:t>
      </w:r>
      <w:r w:rsidR="00704C1C" w:rsidRPr="00B2518C">
        <w:rPr>
          <w:sz w:val="28"/>
          <w:szCs w:val="28"/>
        </w:rPr>
        <w:t>"</w:t>
      </w:r>
      <w:proofErr w:type="spellStart"/>
      <w:r w:rsidR="00CE5612">
        <w:rPr>
          <w:sz w:val="28"/>
          <w:szCs w:val="28"/>
        </w:rPr>
        <w:t>Хунзахский</w:t>
      </w:r>
      <w:proofErr w:type="spellEnd"/>
      <w:r w:rsidR="00704C1C" w:rsidRPr="00B2518C">
        <w:rPr>
          <w:sz w:val="28"/>
          <w:szCs w:val="28"/>
        </w:rPr>
        <w:t xml:space="preserve"> район"</w:t>
      </w:r>
      <w:r w:rsidRPr="00B2518C">
        <w:rPr>
          <w:sz w:val="28"/>
          <w:szCs w:val="28"/>
        </w:rPr>
        <w:t xml:space="preserve">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1.2. Оценке регулирующего воздействия (далее - ОРВ) подлежат проекты муниципальных нормативных правовых актов, затрагивающие вопросы осуществления предпринимательской и инвестиционной деятельности (далее - проекты правовых актов).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1.3. ОРВ проводится с учетом степени регулирующего воздействия положений, содержащихся в проекте правового акта: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а) </w:t>
      </w:r>
      <w:r w:rsidR="009B7328" w:rsidRPr="00B2518C">
        <w:rPr>
          <w:sz w:val="28"/>
          <w:szCs w:val="28"/>
        </w:rPr>
        <w:t>В</w:t>
      </w:r>
      <w:r w:rsidRPr="00B2518C">
        <w:rPr>
          <w:sz w:val="28"/>
          <w:szCs w:val="28"/>
        </w:rPr>
        <w:t xml:space="preserve">ысокая степень регулирующего воздействия - проект правового акта содержит положения, устанавливающие ранее не предусмотренные обязанности, запреты и ограничения для субъектов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субъектов;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б) средняя степень регулирующего воздействия - проект правового акта содержит положения, изменяющие ранее предусмотренные обязанности, запреты и ограничения для субъектов или способствующие изменению ранее предусмотренных обязанностей, запретов и ограничений для субъектов,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субъектов;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в) низкая степень регулирующего воздействия - проект правового акта не содержит положений, предусмотренных подпунктами а, б настоящего пункта, но подлежит ОРВ в соответствии с пунктом 1.2 Порядка.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1.4. Процедура проведения ОРВ состоит из следующих этапов: </w:t>
      </w:r>
    </w:p>
    <w:p w:rsidR="004C7D98" w:rsidRPr="00B2518C" w:rsidRDefault="004C7D98" w:rsidP="004C7D98">
      <w:pPr>
        <w:pStyle w:val="Default"/>
        <w:pageBreakBefore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lastRenderedPageBreak/>
        <w:t xml:space="preserve">- разработка проекта правового акта, составление сводного отчета о проведении ОРВ проекта правового акта и их публичное обсуждение;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- подготовка заключения об ОРВ проекта правового акта (далее - заключение об ОРВ).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1.5. Публичное обсуждение проекта правового акта и сводного отчета о проведении ОРВ проекта правового акта (далее - публичное обсуждение) включает в себя: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- размещение информационного сообщения о проведении публичного обсуждения, текста проекта правового акта и сводного отчета о проведении ОРВ проекта правового акта на официальном сайте администрации муниципального </w:t>
      </w:r>
      <w:r w:rsidR="00CE5612">
        <w:rPr>
          <w:sz w:val="28"/>
          <w:szCs w:val="28"/>
        </w:rPr>
        <w:t>района</w:t>
      </w:r>
      <w:r w:rsidRPr="00B2518C">
        <w:rPr>
          <w:sz w:val="28"/>
          <w:szCs w:val="28"/>
        </w:rPr>
        <w:t xml:space="preserve"> </w:t>
      </w:r>
      <w:r w:rsidR="00704C1C" w:rsidRPr="00B2518C">
        <w:rPr>
          <w:sz w:val="28"/>
          <w:szCs w:val="28"/>
        </w:rPr>
        <w:t>"</w:t>
      </w:r>
      <w:proofErr w:type="spellStart"/>
      <w:r w:rsidR="00CE5612">
        <w:rPr>
          <w:sz w:val="28"/>
          <w:szCs w:val="28"/>
        </w:rPr>
        <w:t>Хунзахский</w:t>
      </w:r>
      <w:proofErr w:type="spellEnd"/>
      <w:r w:rsidR="00704C1C" w:rsidRPr="00B2518C">
        <w:rPr>
          <w:sz w:val="28"/>
          <w:szCs w:val="28"/>
        </w:rPr>
        <w:t xml:space="preserve"> район"</w:t>
      </w:r>
      <w:r w:rsidRPr="00B2518C">
        <w:rPr>
          <w:sz w:val="28"/>
          <w:szCs w:val="28"/>
        </w:rPr>
        <w:t xml:space="preserve"> (далее - официальный сайт);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- анализ поступивших предложений по проекту правового акта. </w:t>
      </w:r>
    </w:p>
    <w:p w:rsidR="004C7D98" w:rsidRPr="00B2518C" w:rsidRDefault="004C7D98" w:rsidP="004C7D98">
      <w:pPr>
        <w:pStyle w:val="Default"/>
        <w:ind w:firstLine="567"/>
        <w:jc w:val="center"/>
        <w:rPr>
          <w:b/>
          <w:sz w:val="28"/>
          <w:szCs w:val="28"/>
        </w:rPr>
      </w:pPr>
    </w:p>
    <w:p w:rsidR="004C7D98" w:rsidRPr="00B2518C" w:rsidRDefault="004C7D98" w:rsidP="00704C1C">
      <w:pPr>
        <w:pStyle w:val="Default"/>
        <w:ind w:firstLine="567"/>
        <w:jc w:val="center"/>
        <w:rPr>
          <w:b/>
          <w:sz w:val="28"/>
          <w:szCs w:val="28"/>
        </w:rPr>
      </w:pPr>
      <w:r w:rsidRPr="00B2518C">
        <w:rPr>
          <w:b/>
          <w:sz w:val="28"/>
          <w:szCs w:val="28"/>
        </w:rPr>
        <w:t>2. Разработка проекта правового акта, составление</w:t>
      </w:r>
    </w:p>
    <w:p w:rsidR="00704C1C" w:rsidRPr="00B2518C" w:rsidRDefault="004C7D98" w:rsidP="00704C1C">
      <w:pPr>
        <w:pStyle w:val="Default"/>
        <w:ind w:firstLine="567"/>
        <w:jc w:val="center"/>
        <w:rPr>
          <w:b/>
          <w:sz w:val="28"/>
          <w:szCs w:val="28"/>
        </w:rPr>
      </w:pPr>
      <w:r w:rsidRPr="00B2518C">
        <w:rPr>
          <w:b/>
          <w:sz w:val="28"/>
          <w:szCs w:val="28"/>
        </w:rPr>
        <w:t>сводного отчета о проведении ОРВ проекта правового акта</w:t>
      </w:r>
    </w:p>
    <w:p w:rsidR="004C7D98" w:rsidRPr="00B2518C" w:rsidRDefault="004C7D98" w:rsidP="00704C1C">
      <w:pPr>
        <w:pStyle w:val="Default"/>
        <w:ind w:firstLine="567"/>
        <w:jc w:val="center"/>
        <w:rPr>
          <w:b/>
          <w:sz w:val="28"/>
          <w:szCs w:val="28"/>
        </w:rPr>
      </w:pPr>
      <w:r w:rsidRPr="00B2518C">
        <w:rPr>
          <w:b/>
          <w:sz w:val="28"/>
          <w:szCs w:val="28"/>
        </w:rPr>
        <w:t>и их публичное обсуждение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2.1. Разработчик проекта правового акта (далее - разработчик) обеспечивает размещение на официальном сайте: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- информационного сообщения о проведении публичного обсуждения;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- текста проекта правового акта;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- сводного отчета о проведении ОРВ проекта правового акта (далее - сводный отчет).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2.2. Информационное сообщение о проведении публичного обсуждения должно содержать: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- наименование проекта правового акта;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- сведения о разработчике (наименование, юридический (почтовый) адрес, телефон, факс, адрес электронной почты);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- срок проведения публичного обсуждения, в течение которого разработчиком принимаются предложения по проекту правового акта и способы их представления.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2.3. Сводный отчет составляется по форме согласно приложению к Порядку.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2.4. Срок проведения публичного обсуждения определяется разработчиком с учетом степени регулирующего воздействия положений проекта правового акта и исчисляется со дня размещения материалов, указанных в пункте 2.1 Порядка, на официальном сайте и не может быть менее: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- 15 календарных дней - для проектов правовых актов, содержащих положения, имеющие высокую степень регулирующего воздействия;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- 10 календарных дней - для проектов правовых актов, содержащих положения, имеющие среднюю степень регулирующего воздействия;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- 7 календарных дней - для проектов правовых актов, содержащих положения, имеющие низкую степень регулирующего воздействия.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>2.5. При наличии в проекте правового акта положений, имеющих высокую или среднюю степень регулирующего воздействия, разработчик в течение одного рабочего дня со дня начала проведения публичного обсуждения направляет уведомление о проведении процедуры ОРВ как минимум в одну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>организацию, целью деятельности которой является защита и представление интересов субъектов</w:t>
      </w:r>
      <w:r w:rsidR="00021438" w:rsidRPr="00B2518C">
        <w:rPr>
          <w:sz w:val="28"/>
          <w:szCs w:val="28"/>
        </w:rPr>
        <w:t xml:space="preserve"> предпринимательской деятельности</w:t>
      </w:r>
      <w:r w:rsidRPr="00B2518C">
        <w:rPr>
          <w:sz w:val="28"/>
          <w:szCs w:val="28"/>
        </w:rPr>
        <w:t xml:space="preserve">.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lastRenderedPageBreak/>
        <w:t xml:space="preserve">Уведомление о проведении процедуры ОРВ должно содержать сведения, установленные пунктом 2.2 Порядка, а также сведения о размещении проекта правового акта и сводного отчета на официальном сайте с указанием полного электронного адреса размещения. </w:t>
      </w:r>
    </w:p>
    <w:p w:rsidR="004C7D98" w:rsidRPr="00B2518C" w:rsidRDefault="004C7D98" w:rsidP="004C7D98">
      <w:pPr>
        <w:ind w:firstLine="567"/>
        <w:jc w:val="both"/>
        <w:rPr>
          <w:sz w:val="28"/>
          <w:szCs w:val="28"/>
          <w:lang w:eastAsia="en-US"/>
        </w:rPr>
      </w:pPr>
      <w:r w:rsidRPr="00B2518C">
        <w:rPr>
          <w:sz w:val="28"/>
          <w:szCs w:val="28"/>
        </w:rPr>
        <w:t>2.6. Разработчик обязан рассмотреть все предложения, поступившие в ходе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проведения публичного обсуждения.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2.7. По результатам проведения публичного обсуждения разработчик осуществляет доработку проекта правового акта либо отказывается от дальнейшей подготовки проекта правового акта.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2.8. В случае доработки проекта правового акта разработчик: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- осуществляет доработку проекта правового акта и сводного отчета в соответствии с поступившими предложениями;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- осуществляет подготовку сводной информации о поступивших предложениях (далее - сводка поступивших предложений), в которой указываются сведения об авторе предложения, содержании предложения, сведения об учете либо основаниях отклонения предложения;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- обеспечивает размещение доработанного проекта правового акта, сводного отчета и сводки поступивших предложений на официальном сайте;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>- направляет доработанный проект правового акта, сводный отчет, сводку поступивших предложений с приложением копий поступивших предложений в отдел экономики</w:t>
      </w:r>
      <w:r w:rsidR="00CE5612">
        <w:rPr>
          <w:sz w:val="28"/>
          <w:szCs w:val="28"/>
        </w:rPr>
        <w:t xml:space="preserve"> и прогнозирования</w:t>
      </w:r>
      <w:r w:rsidRPr="00B2518C">
        <w:rPr>
          <w:sz w:val="28"/>
          <w:szCs w:val="28"/>
        </w:rPr>
        <w:t xml:space="preserve"> администрации муниципального </w:t>
      </w:r>
      <w:r w:rsidR="00CE5612">
        <w:rPr>
          <w:sz w:val="28"/>
          <w:szCs w:val="28"/>
        </w:rPr>
        <w:t>района</w:t>
      </w:r>
      <w:r w:rsidRPr="00B2518C">
        <w:rPr>
          <w:sz w:val="28"/>
          <w:szCs w:val="28"/>
        </w:rPr>
        <w:t xml:space="preserve"> </w:t>
      </w:r>
      <w:r w:rsidR="00704C1C" w:rsidRPr="00B2518C">
        <w:rPr>
          <w:sz w:val="28"/>
          <w:szCs w:val="28"/>
        </w:rPr>
        <w:t>"</w:t>
      </w:r>
      <w:proofErr w:type="spellStart"/>
      <w:r w:rsidR="00CE5612">
        <w:rPr>
          <w:sz w:val="28"/>
          <w:szCs w:val="28"/>
        </w:rPr>
        <w:t>Хунзахский</w:t>
      </w:r>
      <w:proofErr w:type="spellEnd"/>
      <w:r w:rsidR="00704C1C" w:rsidRPr="00B2518C">
        <w:rPr>
          <w:sz w:val="28"/>
          <w:szCs w:val="28"/>
        </w:rPr>
        <w:t xml:space="preserve"> район"</w:t>
      </w:r>
      <w:r w:rsidRPr="00B2518C">
        <w:rPr>
          <w:sz w:val="28"/>
          <w:szCs w:val="28"/>
        </w:rPr>
        <w:t xml:space="preserve"> (далее – отдел экономики) для подготовки заключения об ОРВ.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2.9. В случае отказа от дальнейшей подготовки проекта правового акта разработчик: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- дорабатывает сводный отчет в соответствии с поступившими предложениями;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- обеспечивает размещение соответствующего информационного сообщения с указанием причин отказа и сводного отчета на официальном сайте.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2.10. В случае отсутствия предложений по проекту правового акта по результатам публичного обсуждения либо отклонения разработчиком поступивших предложений разработчик: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- дорабатывает сводный отчет;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- осуществляет подготовку сводки поступивших предложений, в которой указываются сведения об авторе предложения, содержании предложения, основаниях отклонения предложения (при наличии поступивших предложений);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- обеспечивает размещение доработанного сводного отчета и сводки поступивших предложений на официальном сайте;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- направляет проект правового акта, доработанный сводный отчет, сводку поступивших предложений с приложением копий поступивших предложений в </w:t>
      </w:r>
      <w:r w:rsidR="00021438" w:rsidRPr="00B2518C">
        <w:rPr>
          <w:sz w:val="28"/>
          <w:szCs w:val="28"/>
        </w:rPr>
        <w:t>уполномоченный орган</w:t>
      </w:r>
      <w:r w:rsidRPr="00B2518C">
        <w:rPr>
          <w:sz w:val="28"/>
          <w:szCs w:val="28"/>
        </w:rPr>
        <w:t xml:space="preserve"> для подготовки заключения об ОРВ.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2.11. Если в результате доработки проекта правового акта разработчиком будут внесены изменения, содержащие положения, имеющие высокую или среднюю степень регулирующего воздействия, в отношении которых не проведено публичное обсуждение, проект правового акта подлежит повторной процедуре ОРВ в соответствии с пунктами 2.1 - 2.10 Порядка.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</w:p>
    <w:p w:rsidR="00B2518C" w:rsidRDefault="00B2518C" w:rsidP="004C7D98">
      <w:pPr>
        <w:pStyle w:val="Default"/>
        <w:ind w:firstLine="567"/>
        <w:jc w:val="center"/>
        <w:rPr>
          <w:b/>
          <w:sz w:val="28"/>
          <w:szCs w:val="28"/>
        </w:rPr>
      </w:pPr>
    </w:p>
    <w:p w:rsidR="00B2518C" w:rsidRDefault="00B2518C" w:rsidP="004C7D98">
      <w:pPr>
        <w:pStyle w:val="Default"/>
        <w:ind w:firstLine="567"/>
        <w:jc w:val="center"/>
        <w:rPr>
          <w:b/>
          <w:sz w:val="28"/>
          <w:szCs w:val="28"/>
        </w:rPr>
      </w:pPr>
    </w:p>
    <w:p w:rsidR="004C7D98" w:rsidRPr="00B2518C" w:rsidRDefault="004C7D98" w:rsidP="004C7D98">
      <w:pPr>
        <w:pStyle w:val="Default"/>
        <w:ind w:firstLine="567"/>
        <w:jc w:val="center"/>
        <w:rPr>
          <w:b/>
          <w:sz w:val="28"/>
          <w:szCs w:val="28"/>
        </w:rPr>
      </w:pPr>
      <w:r w:rsidRPr="00B2518C">
        <w:rPr>
          <w:b/>
          <w:sz w:val="28"/>
          <w:szCs w:val="28"/>
        </w:rPr>
        <w:t>3. Подготовка заключения об ОРВ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3.1. Заключение об ОРВ подготавливается </w:t>
      </w:r>
      <w:r w:rsidR="00021438" w:rsidRPr="00B2518C">
        <w:rPr>
          <w:sz w:val="28"/>
          <w:szCs w:val="28"/>
        </w:rPr>
        <w:t>уполномоченным органом</w:t>
      </w:r>
      <w:r w:rsidRPr="00B2518C">
        <w:rPr>
          <w:sz w:val="28"/>
          <w:szCs w:val="28"/>
        </w:rPr>
        <w:t xml:space="preserve"> в течение 10 рабочих дней со дня поступления документов, указанных в пунктах 2.8, 2.10 Порядка.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3.2. В заключении об ОРВ делается вывод: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- о соблюдении разработчиком процедур ОРВ, установленных Порядком;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- о соответствии представленных документов требованиям, установленным Порядком; </w:t>
      </w:r>
    </w:p>
    <w:p w:rsidR="004C7D98" w:rsidRPr="00B2518C" w:rsidRDefault="004C7D98" w:rsidP="004C7D98">
      <w:pPr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- о правильности определения разработчиком степени регулирующего воздействия проекта правового акта;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>- о наличии либо отсутствии в проекте правового акта положений, вводящих избыточные обязанности, запреты и ограничения для субъектов</w:t>
      </w:r>
      <w:r w:rsidR="00021438" w:rsidRPr="00B2518C">
        <w:rPr>
          <w:sz w:val="28"/>
          <w:szCs w:val="28"/>
        </w:rPr>
        <w:t xml:space="preserve"> предпринимательской деятельности</w:t>
      </w:r>
      <w:r w:rsidRPr="00B2518C"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</w:t>
      </w:r>
      <w:r w:rsidR="00021438" w:rsidRPr="00B2518C">
        <w:rPr>
          <w:sz w:val="28"/>
          <w:szCs w:val="28"/>
        </w:rPr>
        <w:t xml:space="preserve">предпринимательской деятельности </w:t>
      </w:r>
      <w:r w:rsidRPr="00B2518C">
        <w:rPr>
          <w:sz w:val="28"/>
          <w:szCs w:val="28"/>
        </w:rPr>
        <w:t xml:space="preserve">субъектов и бюджета муниципального </w:t>
      </w:r>
      <w:r w:rsidR="00CE5612">
        <w:rPr>
          <w:sz w:val="28"/>
          <w:szCs w:val="28"/>
        </w:rPr>
        <w:t xml:space="preserve">района </w:t>
      </w:r>
      <w:r w:rsidR="00704C1C" w:rsidRPr="00B2518C">
        <w:rPr>
          <w:sz w:val="28"/>
          <w:szCs w:val="28"/>
        </w:rPr>
        <w:t>"</w:t>
      </w:r>
      <w:proofErr w:type="spellStart"/>
      <w:r w:rsidR="00CE5612">
        <w:rPr>
          <w:sz w:val="28"/>
          <w:szCs w:val="28"/>
        </w:rPr>
        <w:t>Хунзахский</w:t>
      </w:r>
      <w:proofErr w:type="spellEnd"/>
      <w:r w:rsidR="00704C1C" w:rsidRPr="00B2518C">
        <w:rPr>
          <w:sz w:val="28"/>
          <w:szCs w:val="28"/>
        </w:rPr>
        <w:t xml:space="preserve"> район"</w:t>
      </w:r>
      <w:r w:rsidR="00F11E50">
        <w:rPr>
          <w:sz w:val="28"/>
          <w:szCs w:val="28"/>
        </w:rPr>
        <w:t>.</w:t>
      </w:r>
      <w:r w:rsidRPr="00B2518C">
        <w:rPr>
          <w:sz w:val="28"/>
          <w:szCs w:val="28"/>
        </w:rPr>
        <w:t xml:space="preserve">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3.3. </w:t>
      </w:r>
      <w:r w:rsidR="00021438" w:rsidRPr="00B2518C">
        <w:rPr>
          <w:sz w:val="28"/>
          <w:szCs w:val="28"/>
        </w:rPr>
        <w:t>Уполномоченный орган</w:t>
      </w:r>
      <w:r w:rsidRPr="00B2518C">
        <w:rPr>
          <w:sz w:val="28"/>
          <w:szCs w:val="28"/>
        </w:rPr>
        <w:t xml:space="preserve"> вправе запрашивать у разработчика, структурных подразделений администрации муниципального </w:t>
      </w:r>
      <w:r w:rsidR="00F11E50">
        <w:rPr>
          <w:sz w:val="28"/>
          <w:szCs w:val="28"/>
        </w:rPr>
        <w:t>района</w:t>
      </w:r>
      <w:r w:rsidRPr="00B2518C">
        <w:rPr>
          <w:sz w:val="28"/>
          <w:szCs w:val="28"/>
        </w:rPr>
        <w:t xml:space="preserve"> </w:t>
      </w:r>
      <w:r w:rsidR="00704C1C" w:rsidRPr="00B2518C">
        <w:rPr>
          <w:sz w:val="28"/>
          <w:szCs w:val="28"/>
        </w:rPr>
        <w:t>"</w:t>
      </w:r>
      <w:proofErr w:type="spellStart"/>
      <w:r w:rsidR="00F11E50">
        <w:rPr>
          <w:sz w:val="28"/>
          <w:szCs w:val="28"/>
        </w:rPr>
        <w:t>Хунзахский</w:t>
      </w:r>
      <w:proofErr w:type="spellEnd"/>
      <w:r w:rsidR="00704C1C" w:rsidRPr="00B2518C">
        <w:rPr>
          <w:sz w:val="28"/>
          <w:szCs w:val="28"/>
        </w:rPr>
        <w:t xml:space="preserve"> район"</w:t>
      </w:r>
      <w:r w:rsidRPr="00B2518C">
        <w:rPr>
          <w:sz w:val="28"/>
          <w:szCs w:val="28"/>
        </w:rPr>
        <w:t xml:space="preserve"> и иных заинтересованных лиц информацию и материалы по ОРВ.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3.4. </w:t>
      </w:r>
      <w:r w:rsidR="00021438" w:rsidRPr="00B2518C">
        <w:rPr>
          <w:sz w:val="28"/>
          <w:szCs w:val="28"/>
        </w:rPr>
        <w:t xml:space="preserve">Уполномоченный орган </w:t>
      </w:r>
      <w:r w:rsidRPr="00B2518C">
        <w:rPr>
          <w:sz w:val="28"/>
          <w:szCs w:val="28"/>
        </w:rPr>
        <w:t xml:space="preserve">обеспечивает размещение заключения об ОРВ на официальном сайте и направляет его в адрес разработчика.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3.5. Замечания, содержащиеся в заключении об ОРВ, подлежат обязательному учету разработчиком. </w:t>
      </w:r>
    </w:p>
    <w:p w:rsidR="004C7D98" w:rsidRPr="00B2518C" w:rsidRDefault="004C7D98" w:rsidP="004C7D98">
      <w:pPr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>3.6. После получения положительного заключения об ОРВ разработчик осуществляет согласование проекта правового акта в установленном порядке.</w:t>
      </w:r>
    </w:p>
    <w:p w:rsidR="004C7D98" w:rsidRPr="00B2518C" w:rsidRDefault="004C7D98" w:rsidP="004C7D98">
      <w:pPr>
        <w:ind w:firstLine="567"/>
        <w:rPr>
          <w:sz w:val="28"/>
          <w:szCs w:val="28"/>
        </w:rPr>
      </w:pPr>
    </w:p>
    <w:p w:rsidR="004C7D98" w:rsidRPr="00B2518C" w:rsidRDefault="004C7D98" w:rsidP="004C7D98">
      <w:pPr>
        <w:ind w:firstLine="567"/>
        <w:rPr>
          <w:sz w:val="28"/>
          <w:szCs w:val="28"/>
        </w:rPr>
      </w:pPr>
    </w:p>
    <w:p w:rsidR="004C7D98" w:rsidRPr="00B2518C" w:rsidRDefault="004C7D98" w:rsidP="004C7D98">
      <w:pPr>
        <w:pStyle w:val="Default"/>
        <w:ind w:firstLine="567"/>
        <w:jc w:val="center"/>
        <w:rPr>
          <w:b/>
          <w:sz w:val="28"/>
          <w:szCs w:val="28"/>
        </w:rPr>
      </w:pPr>
      <w:r w:rsidRPr="00B2518C">
        <w:rPr>
          <w:b/>
          <w:sz w:val="28"/>
          <w:szCs w:val="28"/>
        </w:rPr>
        <w:t>4. Особенности проведения ОРВ проектов решений</w:t>
      </w:r>
    </w:p>
    <w:p w:rsidR="004C7D98" w:rsidRPr="00B2518C" w:rsidRDefault="004C7D98" w:rsidP="004C7D98">
      <w:pPr>
        <w:pStyle w:val="Default"/>
        <w:ind w:firstLine="567"/>
        <w:jc w:val="center"/>
        <w:rPr>
          <w:b/>
          <w:sz w:val="28"/>
          <w:szCs w:val="28"/>
        </w:rPr>
      </w:pPr>
      <w:r w:rsidRPr="00B2518C">
        <w:rPr>
          <w:b/>
          <w:sz w:val="28"/>
          <w:szCs w:val="28"/>
        </w:rPr>
        <w:t xml:space="preserve"> собрания депутатов М</w:t>
      </w:r>
      <w:r w:rsidR="00F11E50">
        <w:rPr>
          <w:b/>
          <w:sz w:val="28"/>
          <w:szCs w:val="28"/>
        </w:rPr>
        <w:t>Р</w:t>
      </w:r>
      <w:r w:rsidRPr="00B2518C">
        <w:rPr>
          <w:b/>
          <w:sz w:val="28"/>
          <w:szCs w:val="28"/>
        </w:rPr>
        <w:t xml:space="preserve"> </w:t>
      </w:r>
      <w:r w:rsidR="00704C1C" w:rsidRPr="00B2518C">
        <w:rPr>
          <w:b/>
          <w:sz w:val="28"/>
          <w:szCs w:val="28"/>
        </w:rPr>
        <w:t>"</w:t>
      </w:r>
      <w:proofErr w:type="spellStart"/>
      <w:r w:rsidR="00F11E50">
        <w:rPr>
          <w:b/>
          <w:sz w:val="28"/>
          <w:szCs w:val="28"/>
        </w:rPr>
        <w:t>Хунзахский</w:t>
      </w:r>
      <w:proofErr w:type="spellEnd"/>
      <w:r w:rsidR="00704C1C" w:rsidRPr="00B2518C">
        <w:rPr>
          <w:b/>
          <w:sz w:val="28"/>
          <w:szCs w:val="28"/>
        </w:rPr>
        <w:t xml:space="preserve"> район"</w:t>
      </w:r>
      <w:r w:rsidRPr="00B2518C">
        <w:rPr>
          <w:b/>
          <w:sz w:val="28"/>
          <w:szCs w:val="28"/>
        </w:rPr>
        <w:t xml:space="preserve">, разработчики которых не являются структурными подразделениями </w:t>
      </w:r>
      <w:r w:rsidR="00A67601">
        <w:rPr>
          <w:b/>
          <w:sz w:val="28"/>
          <w:szCs w:val="28"/>
        </w:rPr>
        <w:t>а</w:t>
      </w:r>
      <w:r w:rsidRPr="00B2518C">
        <w:rPr>
          <w:b/>
          <w:sz w:val="28"/>
          <w:szCs w:val="28"/>
        </w:rPr>
        <w:t>дминистрации</w:t>
      </w:r>
    </w:p>
    <w:p w:rsidR="004C7D98" w:rsidRPr="00B2518C" w:rsidRDefault="004C7D98" w:rsidP="004C7D98">
      <w:pPr>
        <w:tabs>
          <w:tab w:val="left" w:pos="2655"/>
        </w:tabs>
        <w:ind w:firstLine="567"/>
        <w:jc w:val="center"/>
        <w:rPr>
          <w:b/>
          <w:sz w:val="28"/>
          <w:szCs w:val="28"/>
        </w:rPr>
      </w:pPr>
      <w:r w:rsidRPr="00B2518C">
        <w:rPr>
          <w:b/>
          <w:sz w:val="28"/>
          <w:szCs w:val="28"/>
        </w:rPr>
        <w:t xml:space="preserve">муниципального </w:t>
      </w:r>
      <w:r w:rsidR="00F11E50">
        <w:rPr>
          <w:b/>
          <w:sz w:val="28"/>
          <w:szCs w:val="28"/>
        </w:rPr>
        <w:t>района</w:t>
      </w:r>
      <w:r w:rsidRPr="00B2518C">
        <w:rPr>
          <w:b/>
          <w:sz w:val="28"/>
          <w:szCs w:val="28"/>
        </w:rPr>
        <w:t xml:space="preserve"> </w:t>
      </w:r>
      <w:r w:rsidR="00204161" w:rsidRPr="00B2518C">
        <w:rPr>
          <w:b/>
          <w:sz w:val="28"/>
          <w:szCs w:val="28"/>
        </w:rPr>
        <w:t>"</w:t>
      </w:r>
      <w:proofErr w:type="spellStart"/>
      <w:r w:rsidR="00F11E50">
        <w:rPr>
          <w:b/>
          <w:sz w:val="28"/>
          <w:szCs w:val="28"/>
        </w:rPr>
        <w:t>Хунзахский</w:t>
      </w:r>
      <w:proofErr w:type="spellEnd"/>
      <w:r w:rsidR="00204161" w:rsidRPr="00B2518C">
        <w:rPr>
          <w:b/>
          <w:sz w:val="28"/>
          <w:szCs w:val="28"/>
        </w:rPr>
        <w:t xml:space="preserve"> район"</w:t>
      </w:r>
    </w:p>
    <w:p w:rsidR="004C7D98" w:rsidRPr="00B2518C" w:rsidRDefault="004C7D98" w:rsidP="004C7D98">
      <w:pPr>
        <w:tabs>
          <w:tab w:val="left" w:pos="2655"/>
        </w:tabs>
        <w:ind w:firstLine="567"/>
        <w:jc w:val="both"/>
        <w:rPr>
          <w:b/>
          <w:sz w:val="28"/>
          <w:szCs w:val="28"/>
        </w:rPr>
      </w:pP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>4.1. Разработчик проекта решения собрания депутатов М</w:t>
      </w:r>
      <w:r w:rsidR="00FE7A95" w:rsidRPr="00B2518C">
        <w:rPr>
          <w:sz w:val="28"/>
          <w:szCs w:val="28"/>
        </w:rPr>
        <w:t>Р</w:t>
      </w:r>
      <w:r w:rsidRPr="00B2518C">
        <w:rPr>
          <w:sz w:val="28"/>
          <w:szCs w:val="28"/>
        </w:rPr>
        <w:t xml:space="preserve"> </w:t>
      </w:r>
      <w:r w:rsidR="00204161" w:rsidRPr="00B2518C">
        <w:rPr>
          <w:sz w:val="28"/>
          <w:szCs w:val="28"/>
        </w:rPr>
        <w:t>"</w:t>
      </w:r>
      <w:proofErr w:type="spellStart"/>
      <w:r w:rsidR="00F11E50">
        <w:rPr>
          <w:sz w:val="28"/>
          <w:szCs w:val="28"/>
        </w:rPr>
        <w:t>Хунзахский</w:t>
      </w:r>
      <w:proofErr w:type="spellEnd"/>
      <w:r w:rsidR="00204161" w:rsidRPr="00B2518C">
        <w:rPr>
          <w:sz w:val="28"/>
          <w:szCs w:val="28"/>
        </w:rPr>
        <w:t xml:space="preserve"> район"</w:t>
      </w:r>
      <w:r w:rsidRPr="00B2518C">
        <w:rPr>
          <w:sz w:val="28"/>
          <w:szCs w:val="28"/>
        </w:rPr>
        <w:t xml:space="preserve"> (далее - проект решения), затрагивающего вопросы осуществления предпринимательской и инвестиционной деятельности, подготавливает и направляет в адрес администрации муниципального </w:t>
      </w:r>
      <w:r w:rsidR="00F11E50">
        <w:rPr>
          <w:sz w:val="28"/>
          <w:szCs w:val="28"/>
        </w:rPr>
        <w:t>района</w:t>
      </w:r>
      <w:r w:rsidRPr="00B2518C">
        <w:rPr>
          <w:sz w:val="28"/>
          <w:szCs w:val="28"/>
        </w:rPr>
        <w:t xml:space="preserve"> </w:t>
      </w:r>
      <w:r w:rsidR="00204161" w:rsidRPr="00B2518C">
        <w:rPr>
          <w:sz w:val="28"/>
          <w:szCs w:val="28"/>
        </w:rPr>
        <w:t>"</w:t>
      </w:r>
      <w:proofErr w:type="spellStart"/>
      <w:r w:rsidR="00F11E50">
        <w:rPr>
          <w:sz w:val="28"/>
          <w:szCs w:val="28"/>
        </w:rPr>
        <w:t>Хунзахский</w:t>
      </w:r>
      <w:proofErr w:type="spellEnd"/>
      <w:r w:rsidR="00204161" w:rsidRPr="00B2518C">
        <w:rPr>
          <w:sz w:val="28"/>
          <w:szCs w:val="28"/>
        </w:rPr>
        <w:t xml:space="preserve"> район"</w:t>
      </w:r>
      <w:r w:rsidRPr="00B2518C">
        <w:rPr>
          <w:sz w:val="28"/>
          <w:szCs w:val="28"/>
        </w:rPr>
        <w:t xml:space="preserve"> текст проекта решения и сводный отчет, составленный по форме согласно приложению к Порядку.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4.2. Проведение публичного обсуждения проекта решения и сводного отчета осуществляется структурным подразделением администрации муниципального </w:t>
      </w:r>
      <w:r w:rsidR="00F11E50">
        <w:rPr>
          <w:sz w:val="28"/>
          <w:szCs w:val="28"/>
        </w:rPr>
        <w:t>района</w:t>
      </w:r>
      <w:r w:rsidRPr="00B2518C">
        <w:rPr>
          <w:sz w:val="28"/>
          <w:szCs w:val="28"/>
        </w:rPr>
        <w:t xml:space="preserve"> </w:t>
      </w:r>
      <w:r w:rsidR="00204161" w:rsidRPr="00B2518C">
        <w:rPr>
          <w:sz w:val="28"/>
          <w:szCs w:val="28"/>
        </w:rPr>
        <w:t>"</w:t>
      </w:r>
      <w:proofErr w:type="spellStart"/>
      <w:r w:rsidR="00F11E50">
        <w:rPr>
          <w:sz w:val="28"/>
          <w:szCs w:val="28"/>
        </w:rPr>
        <w:t>Хунзахский</w:t>
      </w:r>
      <w:proofErr w:type="spellEnd"/>
      <w:r w:rsidR="00204161" w:rsidRPr="00B2518C">
        <w:rPr>
          <w:sz w:val="28"/>
          <w:szCs w:val="28"/>
        </w:rPr>
        <w:t xml:space="preserve"> район"</w:t>
      </w:r>
      <w:r w:rsidRPr="00B2518C">
        <w:rPr>
          <w:sz w:val="28"/>
          <w:szCs w:val="28"/>
        </w:rPr>
        <w:t>, к компетенции которого относится регулирование отношений, затрагиваемых проектом решения (далее - структурное подразделение), в соответствии с требованиями пунктов 2.1, 2.2, 2.4, 2.5 Порядка.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>4.3. Предложения по проекту решения, поступившие по результатам проведения публичного обсуждения, направляются структурным подразделением в адрес разработчика проекта решения.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>При отсутствии предложений по проекту решения структурное подразделение направляет в адрес разработчика соответствующее уведомление.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lastRenderedPageBreak/>
        <w:t>4.4. По результатам рассмотрения предложений по проекту решения разработчик проекта решения осуществляет доработку проекта решения либо отказывается от дальнейшей подготовки проекта решения.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>4.5. В случае доработки проекта решения разработчик: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>- дорабатывает проект решения и сводный отчет в соответствии с поступившими предложениями;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>- осуществляет подготовку сводки поступивших предложений;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>- направляет доработанный проект решения, сводный отчет, сводку поступивших предложений в структурное подразделение для размещения на официальном сайте;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- направляет доработанный проект решения, сводный отчет, сводку поступивших предложений с приложением копий поступивших предложений в </w:t>
      </w:r>
      <w:r w:rsidR="00FE7A95" w:rsidRPr="00B2518C">
        <w:rPr>
          <w:sz w:val="28"/>
          <w:szCs w:val="28"/>
        </w:rPr>
        <w:t>отдел</w:t>
      </w:r>
      <w:r w:rsidRPr="00B2518C">
        <w:rPr>
          <w:sz w:val="28"/>
          <w:szCs w:val="28"/>
        </w:rPr>
        <w:t xml:space="preserve"> экономики для подготовки заключения об ОРВ.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>4.6. В случае отказа от дальнейшей подготовки проекта решения разработчик: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>- дорабатывает сводный отчет в соответствии с поступившими предложениями;</w:t>
      </w:r>
    </w:p>
    <w:p w:rsidR="004C7D98" w:rsidRPr="00B2518C" w:rsidRDefault="004C7D98" w:rsidP="004C7D98">
      <w:pPr>
        <w:tabs>
          <w:tab w:val="left" w:pos="2655"/>
        </w:tabs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>- направляет соответствующее информационное сообщение с указанием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оснований для отказа и сводный отчет в структурное подразделение для размещения на официальном сайте.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4.7. В случае отсутствия предложений по проекту решения по результатам публичного обсуждения либо отклонения разработчиком поступивших предложений разработчик: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- дорабатывает сводный отчет;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- осуществляет подготовку сводки поступивших предложений (при наличии поступивших предложений);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- направляет доработанный сводный отчет и сводку поступивших предложений в структурное подразделение для размещения на официальном сайте;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- направляет проект решения, доработанный сводный отчет, сводку поступивших предложений с приложением копий поступивших предложений в </w:t>
      </w:r>
      <w:r w:rsidR="00021438" w:rsidRPr="00B2518C">
        <w:rPr>
          <w:sz w:val="28"/>
          <w:szCs w:val="28"/>
        </w:rPr>
        <w:t xml:space="preserve">уполномоченный орган </w:t>
      </w:r>
      <w:r w:rsidRPr="00B2518C">
        <w:rPr>
          <w:sz w:val="28"/>
          <w:szCs w:val="28"/>
        </w:rPr>
        <w:t xml:space="preserve">для подготовки заключения об ОРВ.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4.8. Если в результате доработки проекта решения разработчиком будут внесены изменения, содержащие положения, имеющие высокую или среднюю степень регулирующего воздействия, в отношении которых не проведено публичное обсуждение, проект решения и сводный отчет направляется разработчиком проекта решения в адрес структурного подразделения для повторного проведения процедуры ОРВ в соответствии с требованиями пунктов 2.1, 2.2, 2.4, 2.5 Порядка. </w:t>
      </w:r>
    </w:p>
    <w:p w:rsidR="004C7D98" w:rsidRPr="00B2518C" w:rsidRDefault="004C7D98" w:rsidP="004C7D98">
      <w:pPr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>4.9. После получения положительного заключения об ОРВ разработчик осуществляет внесение в собрание депутатов М</w:t>
      </w:r>
      <w:r w:rsidR="00FE7A95" w:rsidRPr="00B2518C">
        <w:rPr>
          <w:sz w:val="28"/>
          <w:szCs w:val="28"/>
        </w:rPr>
        <w:t>Р</w:t>
      </w:r>
      <w:r w:rsidRPr="00B2518C">
        <w:rPr>
          <w:sz w:val="28"/>
          <w:szCs w:val="28"/>
        </w:rPr>
        <w:t xml:space="preserve"> </w:t>
      </w:r>
      <w:r w:rsidR="00204161" w:rsidRPr="00B2518C">
        <w:rPr>
          <w:sz w:val="28"/>
          <w:szCs w:val="28"/>
        </w:rPr>
        <w:t>"</w:t>
      </w:r>
      <w:proofErr w:type="spellStart"/>
      <w:r w:rsidR="00F11E50">
        <w:rPr>
          <w:sz w:val="28"/>
          <w:szCs w:val="28"/>
        </w:rPr>
        <w:t>Хунзахский</w:t>
      </w:r>
      <w:proofErr w:type="spellEnd"/>
      <w:r w:rsidR="00204161" w:rsidRPr="00B2518C">
        <w:rPr>
          <w:sz w:val="28"/>
          <w:szCs w:val="28"/>
        </w:rPr>
        <w:t xml:space="preserve"> район" </w:t>
      </w:r>
      <w:r w:rsidRPr="00B2518C">
        <w:rPr>
          <w:sz w:val="28"/>
          <w:szCs w:val="28"/>
        </w:rPr>
        <w:t>проекта решения в установленном порядке.</w:t>
      </w:r>
    </w:p>
    <w:p w:rsidR="00021438" w:rsidRPr="00B2518C" w:rsidRDefault="00021438" w:rsidP="004C7D98">
      <w:pPr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>5 Разногласия по проекту акта рассматривается в порядке, определенном Правилами подготовки, регистрации проектов МНПА</w:t>
      </w:r>
    </w:p>
    <w:p w:rsidR="004C7D98" w:rsidRPr="00B2518C" w:rsidRDefault="004C7D98" w:rsidP="004C7D98">
      <w:pPr>
        <w:ind w:firstLine="567"/>
        <w:jc w:val="both"/>
        <w:rPr>
          <w:sz w:val="28"/>
          <w:szCs w:val="28"/>
        </w:rPr>
      </w:pPr>
    </w:p>
    <w:p w:rsidR="00690BF7" w:rsidRDefault="00690BF7" w:rsidP="00690BF7">
      <w:pPr>
        <w:shd w:val="clear" w:color="auto" w:fill="FFFFFF"/>
        <w:spacing w:before="269" w:after="161"/>
        <w:jc w:val="center"/>
        <w:textAlignment w:val="baseline"/>
        <w:outlineLvl w:val="2"/>
        <w:rPr>
          <w:b/>
          <w:color w:val="4C4C4C"/>
          <w:spacing w:val="1"/>
          <w:sz w:val="28"/>
          <w:szCs w:val="28"/>
        </w:rPr>
      </w:pPr>
    </w:p>
    <w:p w:rsidR="00B2518C" w:rsidRPr="00B2518C" w:rsidRDefault="00B2518C" w:rsidP="00690BF7">
      <w:pPr>
        <w:shd w:val="clear" w:color="auto" w:fill="FFFFFF"/>
        <w:spacing w:before="269" w:after="161"/>
        <w:jc w:val="center"/>
        <w:textAlignment w:val="baseline"/>
        <w:outlineLvl w:val="2"/>
        <w:rPr>
          <w:b/>
          <w:color w:val="4C4C4C"/>
          <w:spacing w:val="1"/>
          <w:sz w:val="28"/>
          <w:szCs w:val="28"/>
        </w:rPr>
      </w:pPr>
    </w:p>
    <w:p w:rsidR="00690BF7" w:rsidRPr="00B2518C" w:rsidRDefault="00690BF7" w:rsidP="00690BF7">
      <w:pPr>
        <w:shd w:val="clear" w:color="auto" w:fill="FFFFFF"/>
        <w:spacing w:before="269" w:after="161"/>
        <w:jc w:val="center"/>
        <w:textAlignment w:val="baseline"/>
        <w:outlineLvl w:val="2"/>
        <w:rPr>
          <w:b/>
          <w:color w:val="4C4C4C"/>
          <w:spacing w:val="1"/>
          <w:sz w:val="28"/>
          <w:szCs w:val="28"/>
        </w:rPr>
      </w:pPr>
      <w:r w:rsidRPr="00B2518C">
        <w:rPr>
          <w:b/>
          <w:color w:val="4C4C4C"/>
          <w:spacing w:val="1"/>
          <w:sz w:val="28"/>
          <w:szCs w:val="28"/>
        </w:rPr>
        <w:t xml:space="preserve">Приложение к Порядку. </w:t>
      </w:r>
    </w:p>
    <w:p w:rsidR="00690BF7" w:rsidRPr="00B2518C" w:rsidRDefault="00690BF7" w:rsidP="00690BF7">
      <w:pPr>
        <w:shd w:val="clear" w:color="auto" w:fill="FFFFFF"/>
        <w:spacing w:line="226" w:lineRule="atLeast"/>
        <w:jc w:val="center"/>
        <w:textAlignment w:val="baseline"/>
        <w:rPr>
          <w:color w:val="2D2D2D"/>
          <w:spacing w:val="1"/>
          <w:sz w:val="28"/>
          <w:szCs w:val="28"/>
        </w:rPr>
      </w:pPr>
      <w:r w:rsidRPr="00B2518C">
        <w:rPr>
          <w:b/>
          <w:bCs/>
          <w:color w:val="2D2D2D"/>
          <w:spacing w:val="1"/>
          <w:sz w:val="28"/>
          <w:szCs w:val="28"/>
        </w:rPr>
        <w:t>Форма сводного отчета</w:t>
      </w:r>
    </w:p>
    <w:p w:rsidR="00690BF7" w:rsidRPr="00B2518C" w:rsidRDefault="00690BF7" w:rsidP="00690BF7">
      <w:pPr>
        <w:shd w:val="clear" w:color="auto" w:fill="FFFFFF"/>
        <w:spacing w:line="226" w:lineRule="atLeast"/>
        <w:jc w:val="center"/>
        <w:textAlignment w:val="baseline"/>
        <w:rPr>
          <w:color w:val="2D2D2D"/>
          <w:spacing w:val="1"/>
          <w:sz w:val="28"/>
          <w:szCs w:val="28"/>
        </w:rPr>
      </w:pPr>
      <w:r w:rsidRPr="00B2518C">
        <w:rPr>
          <w:color w:val="2D2D2D"/>
          <w:spacing w:val="1"/>
          <w:sz w:val="28"/>
          <w:szCs w:val="28"/>
        </w:rPr>
        <w:lastRenderedPageBreak/>
        <w:br/>
        <w:t>Сводный отчет 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690BF7" w:rsidRPr="00B2518C" w:rsidRDefault="00690BF7" w:rsidP="00690BF7">
      <w:pPr>
        <w:shd w:val="clear" w:color="auto" w:fill="FFFFFF"/>
        <w:spacing w:line="226" w:lineRule="atLeast"/>
        <w:jc w:val="center"/>
        <w:textAlignment w:val="baseline"/>
        <w:rPr>
          <w:color w:val="2D2D2D"/>
          <w:spacing w:val="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85"/>
        <w:gridCol w:w="2772"/>
        <w:gridCol w:w="370"/>
        <w:gridCol w:w="3009"/>
        <w:gridCol w:w="185"/>
        <w:gridCol w:w="185"/>
        <w:gridCol w:w="2587"/>
      </w:tblGrid>
      <w:tr w:rsidR="00690BF7" w:rsidRPr="00B2518C" w:rsidTr="00527AD8">
        <w:trPr>
          <w:trHeight w:val="15"/>
        </w:trPr>
        <w:tc>
          <w:tcPr>
            <w:tcW w:w="924" w:type="dxa"/>
            <w:hideMark/>
          </w:tcPr>
          <w:p w:rsidR="00690BF7" w:rsidRPr="00B2518C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690BF7" w:rsidRPr="00B2518C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hideMark/>
          </w:tcPr>
          <w:p w:rsidR="00690BF7" w:rsidRPr="00B2518C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690BF7" w:rsidRPr="00B2518C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  <w:hideMark/>
          </w:tcPr>
          <w:p w:rsidR="00690BF7" w:rsidRPr="00B2518C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690BF7" w:rsidRPr="00B2518C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690BF7" w:rsidRPr="00B2518C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690BF7" w:rsidRPr="00B2518C" w:rsidRDefault="00690BF7" w:rsidP="00527AD8">
            <w:pPr>
              <w:rPr>
                <w:sz w:val="28"/>
                <w:szCs w:val="28"/>
              </w:rPr>
            </w:pPr>
          </w:p>
        </w:tc>
      </w:tr>
      <w:tr w:rsidR="00690BF7" w:rsidRPr="00B2518C" w:rsidTr="00527AD8">
        <w:tc>
          <w:tcPr>
            <w:tcW w:w="10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Срок проведения публичного обсуждения:</w:t>
            </w:r>
          </w:p>
          <w:p w:rsidR="00690BF7" w:rsidRPr="00B2518C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br/>
              <w:t>начало "___" __________20__г.</w:t>
            </w:r>
          </w:p>
          <w:p w:rsidR="00690BF7" w:rsidRPr="00B2518C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окончание "___" __________20__г.</w:t>
            </w:r>
          </w:p>
          <w:p w:rsidR="00690BF7" w:rsidRPr="00B2518C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690BF7" w:rsidRPr="00B2518C" w:rsidTr="00527AD8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br/>
              <w:t>1. Общая информация</w:t>
            </w:r>
          </w:p>
        </w:tc>
      </w:tr>
      <w:tr w:rsidR="00690BF7" w:rsidRPr="00B2518C" w:rsidTr="00527A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1.1.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Вид и наименование проекта правового акта:</w:t>
            </w:r>
            <w:r w:rsidRPr="00B2518C">
              <w:rPr>
                <w:color w:val="2D2D2D"/>
                <w:sz w:val="28"/>
                <w:szCs w:val="28"/>
              </w:rPr>
              <w:br/>
              <w:t>___________________________________________________________</w:t>
            </w:r>
          </w:p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(текстовое описание)</w:t>
            </w:r>
          </w:p>
        </w:tc>
      </w:tr>
      <w:tr w:rsidR="00690BF7" w:rsidRPr="00B2518C" w:rsidTr="00527A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1.2.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Разработчик:</w:t>
            </w:r>
            <w:r w:rsidRPr="00B2518C">
              <w:rPr>
                <w:color w:val="2D2D2D"/>
                <w:sz w:val="28"/>
                <w:szCs w:val="28"/>
              </w:rPr>
              <w:br/>
              <w:t>___________________________________________________________</w:t>
            </w:r>
          </w:p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(указывается полное наименование разработчика)</w:t>
            </w:r>
          </w:p>
        </w:tc>
      </w:tr>
      <w:tr w:rsidR="00690BF7" w:rsidRPr="00B2518C" w:rsidTr="00527A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1.3.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Краткое содержание проекта правового акта:</w:t>
            </w:r>
            <w:r w:rsidRPr="00B2518C">
              <w:rPr>
                <w:color w:val="2D2D2D"/>
                <w:sz w:val="28"/>
                <w:szCs w:val="28"/>
              </w:rPr>
              <w:br/>
              <w:t>___________________________________________________________</w:t>
            </w:r>
          </w:p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(текстовое описание)</w:t>
            </w:r>
          </w:p>
        </w:tc>
      </w:tr>
      <w:tr w:rsidR="00690BF7" w:rsidRPr="00B2518C" w:rsidTr="00527A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1.4.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Контактная информация разработчика (исполнителя):</w:t>
            </w:r>
          </w:p>
          <w:p w:rsidR="00690BF7" w:rsidRPr="00B2518C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br/>
              <w:t>Ф.И.О. _____________________________________________________</w:t>
            </w:r>
          </w:p>
          <w:p w:rsidR="00690BF7" w:rsidRPr="00B2518C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br/>
              <w:t>должность __________________________________________________</w:t>
            </w:r>
          </w:p>
          <w:p w:rsidR="00690BF7" w:rsidRPr="00B2518C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br/>
              <w:t>телефон ____________________________________________________</w:t>
            </w:r>
          </w:p>
          <w:p w:rsidR="00690BF7" w:rsidRPr="00B2518C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br/>
              <w:t>адрес электронной почты _____________________________________</w:t>
            </w:r>
          </w:p>
        </w:tc>
      </w:tr>
      <w:tr w:rsidR="00690BF7" w:rsidRPr="00B2518C" w:rsidTr="00527AD8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br/>
              <w:t>2. Степень регулирующего воздействия проекта правового акта</w:t>
            </w:r>
          </w:p>
        </w:tc>
      </w:tr>
      <w:tr w:rsidR="00690BF7" w:rsidRPr="00B2518C" w:rsidTr="00527A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2.1.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Степень регулирующего воздействия:</w:t>
            </w:r>
            <w:r w:rsidRPr="00B2518C">
              <w:rPr>
                <w:color w:val="2D2D2D"/>
                <w:sz w:val="28"/>
                <w:szCs w:val="28"/>
              </w:rPr>
              <w:br/>
              <w:t>___________________________________________________________</w:t>
            </w:r>
          </w:p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(высокая/средняя/низкая)</w:t>
            </w:r>
          </w:p>
        </w:tc>
      </w:tr>
      <w:tr w:rsidR="00690BF7" w:rsidRPr="00B2518C" w:rsidTr="00527A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2.2.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Обоснование отнесения проекта правового акта к определенной степени регулирующего воздействия: __________________________</w:t>
            </w:r>
            <w:r w:rsidRPr="00B2518C">
              <w:rPr>
                <w:color w:val="2D2D2D"/>
                <w:sz w:val="28"/>
                <w:szCs w:val="28"/>
              </w:rPr>
              <w:br/>
              <w:t>___________________________________________________________</w:t>
            </w:r>
          </w:p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(текстовое описание)</w:t>
            </w:r>
          </w:p>
        </w:tc>
      </w:tr>
      <w:tr w:rsidR="00690BF7" w:rsidRPr="00B2518C" w:rsidTr="00527AD8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3. Описание проблемы, на решение которой направлена разработка проекта правового акта</w:t>
            </w:r>
          </w:p>
        </w:tc>
      </w:tr>
      <w:tr w:rsidR="00690BF7" w:rsidRPr="00B2518C" w:rsidTr="00527A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3.1.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Формулировка проблемы:</w:t>
            </w:r>
            <w:r w:rsidRPr="00B2518C">
              <w:rPr>
                <w:color w:val="2D2D2D"/>
                <w:sz w:val="28"/>
                <w:szCs w:val="28"/>
              </w:rPr>
              <w:br/>
              <w:t>___________________________________________________________</w:t>
            </w:r>
          </w:p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(текстовое описание)</w:t>
            </w:r>
          </w:p>
        </w:tc>
      </w:tr>
      <w:tr w:rsidR="00690BF7" w:rsidRPr="00B2518C" w:rsidTr="00527A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3.2.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Описание негативных эффектов, возникающих в связи с наличием проблемы:</w:t>
            </w:r>
            <w:r w:rsidRPr="00B2518C">
              <w:rPr>
                <w:color w:val="2D2D2D"/>
                <w:sz w:val="28"/>
                <w:szCs w:val="28"/>
              </w:rPr>
              <w:br/>
            </w:r>
            <w:r w:rsidRPr="00B2518C">
              <w:rPr>
                <w:color w:val="2D2D2D"/>
                <w:sz w:val="28"/>
                <w:szCs w:val="28"/>
              </w:rPr>
              <w:lastRenderedPageBreak/>
              <w:t>___________________________________________________________</w:t>
            </w:r>
          </w:p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(текстовое описание)</w:t>
            </w:r>
          </w:p>
        </w:tc>
      </w:tr>
      <w:tr w:rsidR="00690BF7" w:rsidRPr="00B2518C" w:rsidTr="00527AD8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lastRenderedPageBreak/>
              <w:br/>
              <w:t>4. Описание цели разработки проекта правового акта</w:t>
            </w:r>
            <w:r w:rsidRPr="00B2518C">
              <w:rPr>
                <w:color w:val="2D2D2D"/>
                <w:sz w:val="28"/>
                <w:szCs w:val="28"/>
              </w:rPr>
              <w:br/>
              <w:t>_____________________________________________________________</w:t>
            </w:r>
            <w:r w:rsidRPr="00B2518C">
              <w:rPr>
                <w:color w:val="2D2D2D"/>
                <w:sz w:val="28"/>
                <w:szCs w:val="28"/>
              </w:rPr>
              <w:br/>
              <w:t>(текстовое описание)</w:t>
            </w:r>
          </w:p>
          <w:p w:rsidR="00690BF7" w:rsidRPr="00B2518C" w:rsidRDefault="00690BF7" w:rsidP="00690BF7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br/>
              <w:t>5. Перечень действующих нормативных правовых актов Российской Федерации, Республики Дагестан, муниципальных правовых актов, поручений, решений, послуживших основанием для разработки проекта правового акта</w:t>
            </w:r>
          </w:p>
        </w:tc>
      </w:tr>
      <w:tr w:rsidR="00690BF7" w:rsidRPr="00B2518C" w:rsidTr="00527A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b/>
                <w:bCs/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b/>
                <w:bCs/>
                <w:color w:val="2D2D2D"/>
                <w:sz w:val="28"/>
                <w:szCs w:val="28"/>
              </w:rPr>
              <w:t>Наименование и реквизиты</w:t>
            </w:r>
          </w:p>
        </w:tc>
      </w:tr>
      <w:tr w:rsidR="00690BF7" w:rsidRPr="00B2518C" w:rsidTr="00527A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rPr>
                <w:sz w:val="28"/>
                <w:szCs w:val="28"/>
              </w:rPr>
            </w:pPr>
          </w:p>
        </w:tc>
      </w:tr>
      <w:tr w:rsidR="00690BF7" w:rsidRPr="00B2518C" w:rsidTr="00527A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2.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rPr>
                <w:sz w:val="28"/>
                <w:szCs w:val="28"/>
              </w:rPr>
            </w:pPr>
          </w:p>
        </w:tc>
      </w:tr>
      <w:tr w:rsidR="00690BF7" w:rsidRPr="00B2518C" w:rsidTr="00527AD8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br/>
      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      </w:r>
          </w:p>
        </w:tc>
      </w:tr>
      <w:tr w:rsidR="00690BF7" w:rsidRPr="00B2518C" w:rsidTr="00527AD8"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Группа субъектов</w:t>
            </w: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Оценка количества субъектов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Источники данных</w:t>
            </w:r>
          </w:p>
        </w:tc>
      </w:tr>
      <w:tr w:rsidR="00690BF7" w:rsidRPr="00B2518C" w:rsidTr="00527AD8"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rPr>
                <w:sz w:val="28"/>
                <w:szCs w:val="28"/>
              </w:rPr>
            </w:pPr>
          </w:p>
        </w:tc>
      </w:tr>
      <w:tr w:rsidR="00690BF7" w:rsidRPr="00B2518C" w:rsidTr="00527AD8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F11E50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br/>
              <w:t xml:space="preserve">7. Новые функции, полномочия, обязанности и права органов местного самоуправления муниципального </w:t>
            </w:r>
            <w:r w:rsidR="00F11E50">
              <w:rPr>
                <w:color w:val="2D2D2D"/>
                <w:sz w:val="28"/>
                <w:szCs w:val="28"/>
              </w:rPr>
              <w:t>района</w:t>
            </w:r>
            <w:r w:rsidRPr="00B2518C">
              <w:rPr>
                <w:color w:val="2D2D2D"/>
                <w:sz w:val="28"/>
                <w:szCs w:val="28"/>
              </w:rPr>
              <w:t xml:space="preserve"> «</w:t>
            </w:r>
            <w:proofErr w:type="spellStart"/>
            <w:r w:rsidR="00F11E50">
              <w:rPr>
                <w:color w:val="2D2D2D"/>
                <w:sz w:val="28"/>
                <w:szCs w:val="28"/>
              </w:rPr>
              <w:t>Хунзахский</w:t>
            </w:r>
            <w:proofErr w:type="spellEnd"/>
            <w:r w:rsidRPr="00B2518C">
              <w:rPr>
                <w:color w:val="2D2D2D"/>
                <w:sz w:val="28"/>
                <w:szCs w:val="28"/>
              </w:rPr>
              <w:t xml:space="preserve"> район» или сведения об их изменении, а также порядок их реализации</w:t>
            </w:r>
          </w:p>
        </w:tc>
      </w:tr>
      <w:tr w:rsidR="00690BF7" w:rsidRPr="00B2518C" w:rsidTr="00527AD8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Порядок реализации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690BF7" w:rsidRPr="00B2518C" w:rsidTr="00527AD8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rPr>
                <w:sz w:val="28"/>
                <w:szCs w:val="28"/>
              </w:rPr>
            </w:pPr>
          </w:p>
        </w:tc>
      </w:tr>
      <w:tr w:rsidR="00690BF7" w:rsidRPr="00B2518C" w:rsidTr="00527AD8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F11E50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br/>
              <w:t xml:space="preserve">8. Оценка дополнительных расходов (доходов) бюджета муниципального </w:t>
            </w:r>
            <w:r w:rsidR="00F11E50">
              <w:rPr>
                <w:color w:val="2D2D2D"/>
                <w:sz w:val="28"/>
                <w:szCs w:val="28"/>
              </w:rPr>
              <w:t>района</w:t>
            </w:r>
            <w:r w:rsidRPr="00B2518C">
              <w:rPr>
                <w:color w:val="2D2D2D"/>
                <w:sz w:val="28"/>
                <w:szCs w:val="28"/>
              </w:rPr>
              <w:t xml:space="preserve"> «</w:t>
            </w:r>
            <w:proofErr w:type="spellStart"/>
            <w:r w:rsidR="00F11E50">
              <w:rPr>
                <w:color w:val="2D2D2D"/>
                <w:sz w:val="28"/>
                <w:szCs w:val="28"/>
              </w:rPr>
              <w:t>Хунзахский</w:t>
            </w:r>
            <w:proofErr w:type="spellEnd"/>
            <w:r w:rsidRPr="00B2518C"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690BF7" w:rsidRPr="00B2518C" w:rsidTr="00527AD8"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Наименование новой или изменяемой функции, полномочия, обязанности или права (указываются данные</w:t>
            </w:r>
            <w:r w:rsidRPr="00B2518C">
              <w:rPr>
                <w:color w:val="2D2D2D"/>
                <w:sz w:val="28"/>
                <w:szCs w:val="28"/>
              </w:rPr>
              <w:br/>
              <w:t>из раздела 7)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F11E50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 xml:space="preserve">Описание расходов (доходов) бюджета муниципального </w:t>
            </w:r>
            <w:r w:rsidR="00F11E50">
              <w:rPr>
                <w:color w:val="2D2D2D"/>
                <w:sz w:val="28"/>
                <w:szCs w:val="28"/>
              </w:rPr>
              <w:t>района</w:t>
            </w:r>
            <w:r w:rsidR="00F11E50" w:rsidRPr="00B2518C">
              <w:rPr>
                <w:color w:val="2D2D2D"/>
                <w:sz w:val="28"/>
                <w:szCs w:val="28"/>
              </w:rPr>
              <w:t xml:space="preserve"> «</w:t>
            </w:r>
            <w:proofErr w:type="spellStart"/>
            <w:r w:rsidR="00F11E50">
              <w:rPr>
                <w:color w:val="2D2D2D"/>
                <w:sz w:val="28"/>
                <w:szCs w:val="28"/>
              </w:rPr>
              <w:t>Хунзахский</w:t>
            </w:r>
            <w:proofErr w:type="spellEnd"/>
            <w:r w:rsidRPr="00B2518C">
              <w:rPr>
                <w:color w:val="2D2D2D"/>
                <w:sz w:val="28"/>
                <w:szCs w:val="28"/>
              </w:rPr>
              <w:t xml:space="preserve"> район»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F11E50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 xml:space="preserve">Оценка расходов (доходов) бюджета муниципального </w:t>
            </w:r>
            <w:proofErr w:type="gramStart"/>
            <w:r w:rsidR="00F11E50">
              <w:rPr>
                <w:color w:val="2D2D2D"/>
                <w:sz w:val="28"/>
                <w:szCs w:val="28"/>
              </w:rPr>
              <w:t>района</w:t>
            </w:r>
            <w:r w:rsidRPr="00B2518C">
              <w:rPr>
                <w:color w:val="2D2D2D"/>
                <w:sz w:val="28"/>
                <w:szCs w:val="28"/>
              </w:rPr>
              <w:br/>
              <w:t>«</w:t>
            </w:r>
            <w:proofErr w:type="spellStart"/>
            <w:proofErr w:type="gramEnd"/>
            <w:r w:rsidR="00F11E50">
              <w:rPr>
                <w:color w:val="2D2D2D"/>
                <w:sz w:val="28"/>
                <w:szCs w:val="28"/>
              </w:rPr>
              <w:t>Хунзахский</w:t>
            </w:r>
            <w:proofErr w:type="spellEnd"/>
            <w:r w:rsidRPr="00B2518C">
              <w:rPr>
                <w:color w:val="2D2D2D"/>
                <w:sz w:val="28"/>
                <w:szCs w:val="28"/>
              </w:rPr>
              <w:t xml:space="preserve"> район»</w:t>
            </w:r>
            <w:r w:rsidRPr="00B2518C">
              <w:rPr>
                <w:color w:val="2D2D2D"/>
                <w:sz w:val="28"/>
                <w:szCs w:val="28"/>
              </w:rPr>
              <w:br/>
              <w:t>(тыс. руб.), в том числе периодичность осуществления расходов (поступления доходов)</w:t>
            </w:r>
          </w:p>
        </w:tc>
      </w:tr>
      <w:tr w:rsidR="00690BF7" w:rsidRPr="00B2518C" w:rsidTr="00527AD8"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rPr>
                <w:sz w:val="28"/>
                <w:szCs w:val="28"/>
              </w:rPr>
            </w:pPr>
          </w:p>
        </w:tc>
      </w:tr>
      <w:tr w:rsidR="00690BF7" w:rsidRPr="00B2518C" w:rsidTr="00527AD8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br/>
              <w:t xml:space="preserve"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</w:t>
            </w:r>
            <w:r w:rsidRPr="00B2518C">
              <w:rPr>
                <w:color w:val="2D2D2D"/>
                <w:sz w:val="28"/>
                <w:szCs w:val="28"/>
              </w:rPr>
              <w:lastRenderedPageBreak/>
              <w:t>связи с необходимостью соблюдения устанавливаемых обязанностей, запретов и ограничений либо с изменением их содержания</w:t>
            </w:r>
          </w:p>
        </w:tc>
      </w:tr>
      <w:tr w:rsidR="00690BF7" w:rsidRPr="00B2518C" w:rsidTr="00527AD8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lastRenderedPageBreak/>
              <w:t>Группа субъектов (указываются данные из раздела 6)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Описание и количественная оценка расходов субъектов</w:t>
            </w:r>
            <w:r w:rsidRPr="00B2518C">
              <w:rPr>
                <w:color w:val="2D2D2D"/>
                <w:sz w:val="28"/>
                <w:szCs w:val="28"/>
              </w:rPr>
              <w:br/>
              <w:t>(тыс. руб.)</w:t>
            </w:r>
          </w:p>
        </w:tc>
      </w:tr>
      <w:tr w:rsidR="00690BF7" w:rsidRPr="00B2518C" w:rsidTr="00527AD8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rPr>
                <w:sz w:val="28"/>
                <w:szCs w:val="28"/>
              </w:rPr>
            </w:pPr>
          </w:p>
        </w:tc>
      </w:tr>
      <w:tr w:rsidR="00690BF7" w:rsidRPr="00B2518C" w:rsidTr="00527AD8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rPr>
                <w:sz w:val="28"/>
                <w:szCs w:val="28"/>
              </w:rPr>
            </w:pPr>
          </w:p>
        </w:tc>
      </w:tr>
      <w:tr w:rsidR="00690BF7" w:rsidRPr="00B2518C" w:rsidTr="00527AD8">
        <w:tc>
          <w:tcPr>
            <w:tcW w:w="10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br/>
              <w:t>Источники данных, послужившие основанием для количественной оценки расходов субъектов: ________________________________________________</w:t>
            </w:r>
          </w:p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(текстовое описание)</w:t>
            </w:r>
          </w:p>
        </w:tc>
      </w:tr>
      <w:tr w:rsidR="00690BF7" w:rsidRPr="00B2518C" w:rsidTr="00527AD8">
        <w:tc>
          <w:tcPr>
            <w:tcW w:w="10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Описание расходов субъектов, не поддающихся количественной оценке:</w:t>
            </w:r>
          </w:p>
          <w:p w:rsidR="00690BF7" w:rsidRPr="00B2518C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______________________________________________________________</w:t>
            </w:r>
          </w:p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(текстовое описание)</w:t>
            </w:r>
          </w:p>
        </w:tc>
      </w:tr>
      <w:tr w:rsidR="00690BF7" w:rsidRPr="00B2518C" w:rsidTr="00527AD8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br/>
              <w:t>10. Оценка рисков возникновения неблагоприятных последствий принятия (издания) правового акта</w:t>
            </w:r>
          </w:p>
          <w:p w:rsidR="00690BF7" w:rsidRPr="00B2518C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__________________________________________________________________</w:t>
            </w:r>
          </w:p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(текстовое описание)</w:t>
            </w:r>
          </w:p>
          <w:p w:rsidR="00690BF7" w:rsidRPr="00B2518C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__________________________________________________________________</w:t>
            </w:r>
            <w:r w:rsidRPr="00B2518C">
              <w:rPr>
                <w:color w:val="2D2D2D"/>
                <w:sz w:val="28"/>
                <w:szCs w:val="28"/>
              </w:rPr>
              <w:br/>
              <w:t>__________________________________________________________________</w:t>
            </w:r>
            <w:r w:rsidRPr="00B2518C">
              <w:rPr>
                <w:color w:val="2D2D2D"/>
                <w:sz w:val="28"/>
                <w:szCs w:val="28"/>
              </w:rPr>
              <w:br/>
              <w:t>__________________________________________________________________</w:t>
            </w:r>
          </w:p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br/>
              <w:t>11. Предполагаемая дата вступления в силу правового акта, 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      </w:r>
          </w:p>
        </w:tc>
      </w:tr>
      <w:tr w:rsidR="00690BF7" w:rsidRPr="00B2518C" w:rsidTr="00527A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11.1.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Предполагаемая дата вступления в силу: __________________ 20__г.</w:t>
            </w:r>
          </w:p>
        </w:tc>
      </w:tr>
      <w:tr w:rsidR="00690BF7" w:rsidRPr="00B2518C" w:rsidTr="00527A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11.2.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Необходимость установления переходного периода и (или) отсрочки вступления в силу правового акта:</w:t>
            </w:r>
            <w:r w:rsidRPr="00B2518C">
              <w:rPr>
                <w:color w:val="2D2D2D"/>
                <w:sz w:val="28"/>
                <w:szCs w:val="28"/>
              </w:rPr>
              <w:br/>
              <w:t>___________________________________________________________</w:t>
            </w:r>
          </w:p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(есть/нет; если есть, то необходимо указать соответствующие сроки)</w:t>
            </w:r>
          </w:p>
        </w:tc>
      </w:tr>
      <w:tr w:rsidR="00690BF7" w:rsidRPr="00B2518C" w:rsidTr="00527A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11.3.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Необходимость распространения положений правового акта на ранее возникшие отношения: ________________________________________</w:t>
            </w:r>
          </w:p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(есть/нет)</w:t>
            </w:r>
          </w:p>
        </w:tc>
      </w:tr>
      <w:tr w:rsidR="00690BF7" w:rsidRPr="00B2518C" w:rsidTr="00527A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11.4.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_____________________________________________</w:t>
            </w:r>
          </w:p>
          <w:p w:rsidR="00690BF7" w:rsidRPr="00B2518C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___________________________________________________________</w:t>
            </w:r>
          </w:p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(текстовое описание)</w:t>
            </w:r>
          </w:p>
        </w:tc>
      </w:tr>
      <w:tr w:rsidR="00690BF7" w:rsidRPr="00B2518C" w:rsidTr="00527AD8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18C" w:rsidRDefault="00B2518C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B2518C" w:rsidRDefault="00B2518C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br/>
              <w:t>12. Сведения о проведенных публичных обсуждениях проекта правового акта</w:t>
            </w:r>
          </w:p>
        </w:tc>
      </w:tr>
      <w:tr w:rsidR="00690BF7" w:rsidRPr="00B2518C" w:rsidTr="00527AD8"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12.1.</w:t>
            </w:r>
          </w:p>
        </w:tc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Информация об организациях, в адрес которых направлялось уведомление о проведении процедуры ОРВ:</w:t>
            </w:r>
            <w:r w:rsidRPr="00B2518C">
              <w:rPr>
                <w:color w:val="2D2D2D"/>
                <w:sz w:val="28"/>
                <w:szCs w:val="28"/>
              </w:rPr>
              <w:br/>
            </w:r>
            <w:r w:rsidRPr="00B2518C">
              <w:rPr>
                <w:color w:val="2D2D2D"/>
                <w:sz w:val="28"/>
                <w:szCs w:val="28"/>
              </w:rPr>
              <w:lastRenderedPageBreak/>
              <w:t>___________________________________________________________</w:t>
            </w:r>
          </w:p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(текстовое описание)</w:t>
            </w:r>
          </w:p>
        </w:tc>
      </w:tr>
      <w:tr w:rsidR="00690BF7" w:rsidRPr="00B2518C" w:rsidTr="00527AD8"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lastRenderedPageBreak/>
              <w:t>12.2.</w:t>
            </w:r>
          </w:p>
        </w:tc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Результаты проведения публичных обсуждений:</w:t>
            </w:r>
          </w:p>
          <w:p w:rsidR="00690BF7" w:rsidRPr="00B2518C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br/>
              <w:t>количество поступивших замечаний и предложений ______________</w:t>
            </w:r>
          </w:p>
          <w:p w:rsidR="00690BF7" w:rsidRPr="00B2518C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br/>
              <w:t>решение, принятое по результатам публичных обсуждений _________</w:t>
            </w:r>
            <w:r w:rsidRPr="00B2518C">
              <w:rPr>
                <w:color w:val="2D2D2D"/>
                <w:sz w:val="28"/>
                <w:szCs w:val="28"/>
              </w:rPr>
              <w:br/>
              <w:t>____________________________________________________________</w:t>
            </w:r>
          </w:p>
          <w:p w:rsidR="00690BF7" w:rsidRPr="00B2518C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br/>
              <w:t>причины принятия решения об отказе от дальнейшей подготовки проекта правового акта (при наличии) ___________________________</w:t>
            </w:r>
            <w:r w:rsidRPr="00B2518C">
              <w:rPr>
                <w:color w:val="2D2D2D"/>
                <w:sz w:val="28"/>
                <w:szCs w:val="28"/>
              </w:rPr>
              <w:br/>
            </w:r>
          </w:p>
        </w:tc>
      </w:tr>
      <w:tr w:rsidR="00690BF7" w:rsidRPr="00B2518C" w:rsidTr="00527AD8">
        <w:tc>
          <w:tcPr>
            <w:tcW w:w="1053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br/>
              <w:t>13. Иные сведения, которые, по мнению разработчика, позволяют оценить обоснованность принятия (издания) правового акта</w:t>
            </w:r>
          </w:p>
          <w:p w:rsidR="00690BF7" w:rsidRPr="00B2518C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_________________________________________________________________</w:t>
            </w:r>
          </w:p>
          <w:p w:rsidR="00690BF7" w:rsidRPr="00B2518C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(текстовое описание)</w:t>
            </w:r>
          </w:p>
          <w:p w:rsidR="00690BF7" w:rsidRPr="00B2518C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t>Разработчик</w:t>
            </w:r>
            <w:r w:rsidRPr="00B2518C">
              <w:rPr>
                <w:color w:val="2D2D2D"/>
                <w:sz w:val="28"/>
                <w:szCs w:val="28"/>
              </w:rPr>
              <w:br/>
              <w:t>______________________________ ___________ ___________</w:t>
            </w:r>
            <w:r w:rsidRPr="00B2518C">
              <w:rPr>
                <w:color w:val="2D2D2D"/>
                <w:sz w:val="28"/>
                <w:szCs w:val="28"/>
              </w:rPr>
              <w:br/>
              <w:t>должность Ф.И.О. дата подпись</w:t>
            </w:r>
          </w:p>
          <w:p w:rsidR="00690BF7" w:rsidRPr="00B2518C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518C">
              <w:rPr>
                <w:color w:val="2D2D2D"/>
                <w:sz w:val="28"/>
                <w:szCs w:val="28"/>
              </w:rPr>
              <w:br/>
              <w:t>Примечание.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      </w:r>
          </w:p>
        </w:tc>
      </w:tr>
    </w:tbl>
    <w:p w:rsidR="00690BF7" w:rsidRPr="00B2518C" w:rsidRDefault="00690BF7" w:rsidP="00690BF7">
      <w:pPr>
        <w:shd w:val="clear" w:color="auto" w:fill="FFFFFF"/>
        <w:spacing w:before="269" w:after="161"/>
        <w:jc w:val="center"/>
        <w:textAlignment w:val="baseline"/>
        <w:outlineLvl w:val="1"/>
        <w:rPr>
          <w:color w:val="3C3C3C"/>
          <w:spacing w:val="1"/>
          <w:sz w:val="28"/>
          <w:szCs w:val="28"/>
        </w:rPr>
      </w:pPr>
    </w:p>
    <w:p w:rsidR="00690BF7" w:rsidRPr="00B2518C" w:rsidRDefault="00690BF7" w:rsidP="00690BF7">
      <w:pPr>
        <w:shd w:val="clear" w:color="auto" w:fill="FFFFFF"/>
        <w:spacing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690BF7" w:rsidRPr="00B2518C" w:rsidRDefault="00690BF7" w:rsidP="00690BF7">
      <w:pPr>
        <w:shd w:val="clear" w:color="auto" w:fill="FFFFFF"/>
        <w:spacing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690BF7" w:rsidRPr="00B2518C" w:rsidRDefault="00690BF7" w:rsidP="00690BF7">
      <w:pPr>
        <w:shd w:val="clear" w:color="auto" w:fill="FFFFFF"/>
        <w:spacing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690BF7" w:rsidRPr="00B2518C" w:rsidRDefault="00690BF7" w:rsidP="00690BF7">
      <w:pPr>
        <w:shd w:val="clear" w:color="auto" w:fill="FFFFFF"/>
        <w:spacing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690BF7" w:rsidRPr="00B2518C" w:rsidRDefault="00690BF7" w:rsidP="00690BF7">
      <w:pPr>
        <w:shd w:val="clear" w:color="auto" w:fill="FFFFFF"/>
        <w:spacing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690BF7" w:rsidRPr="00B2518C" w:rsidRDefault="00690BF7" w:rsidP="00690BF7">
      <w:pPr>
        <w:shd w:val="clear" w:color="auto" w:fill="FFFFFF"/>
        <w:spacing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690BF7" w:rsidRPr="00B2518C" w:rsidRDefault="00690BF7" w:rsidP="00690BF7">
      <w:pPr>
        <w:shd w:val="clear" w:color="auto" w:fill="FFFFFF"/>
        <w:spacing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690BF7" w:rsidRPr="00B2518C" w:rsidRDefault="00690BF7" w:rsidP="00690BF7">
      <w:pPr>
        <w:shd w:val="clear" w:color="auto" w:fill="FFFFFF"/>
        <w:spacing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690BF7" w:rsidRPr="00B2518C" w:rsidRDefault="00690BF7" w:rsidP="004C7D98">
      <w:pPr>
        <w:ind w:firstLine="567"/>
        <w:jc w:val="both"/>
        <w:rPr>
          <w:sz w:val="28"/>
          <w:szCs w:val="28"/>
        </w:rPr>
      </w:pPr>
    </w:p>
    <w:p w:rsidR="00690BF7" w:rsidRDefault="00690BF7" w:rsidP="004C7D98">
      <w:pPr>
        <w:ind w:firstLine="567"/>
        <w:jc w:val="both"/>
        <w:rPr>
          <w:sz w:val="28"/>
          <w:szCs w:val="28"/>
        </w:rPr>
      </w:pPr>
    </w:p>
    <w:p w:rsidR="00B2518C" w:rsidRDefault="00B2518C" w:rsidP="004C7D98">
      <w:pPr>
        <w:ind w:firstLine="567"/>
        <w:jc w:val="both"/>
        <w:rPr>
          <w:sz w:val="28"/>
          <w:szCs w:val="28"/>
        </w:rPr>
      </w:pPr>
    </w:p>
    <w:p w:rsidR="00B2518C" w:rsidRDefault="00B2518C" w:rsidP="004C7D98">
      <w:pPr>
        <w:ind w:firstLine="567"/>
        <w:jc w:val="both"/>
        <w:rPr>
          <w:sz w:val="28"/>
          <w:szCs w:val="28"/>
        </w:rPr>
      </w:pPr>
    </w:p>
    <w:p w:rsidR="00B2518C" w:rsidRDefault="00B2518C" w:rsidP="004C7D98">
      <w:pPr>
        <w:ind w:firstLine="567"/>
        <w:jc w:val="both"/>
        <w:rPr>
          <w:sz w:val="28"/>
          <w:szCs w:val="28"/>
        </w:rPr>
      </w:pPr>
    </w:p>
    <w:p w:rsidR="00B2518C" w:rsidRDefault="00B2518C" w:rsidP="004C7D98">
      <w:pPr>
        <w:ind w:firstLine="567"/>
        <w:jc w:val="both"/>
        <w:rPr>
          <w:sz w:val="28"/>
          <w:szCs w:val="28"/>
        </w:rPr>
      </w:pPr>
    </w:p>
    <w:p w:rsidR="00B2518C" w:rsidRDefault="00B2518C" w:rsidP="004C7D98">
      <w:pPr>
        <w:ind w:firstLine="567"/>
        <w:jc w:val="both"/>
        <w:rPr>
          <w:sz w:val="28"/>
          <w:szCs w:val="28"/>
        </w:rPr>
      </w:pPr>
    </w:p>
    <w:p w:rsidR="00B2518C" w:rsidRDefault="00B2518C" w:rsidP="004C7D98">
      <w:pPr>
        <w:ind w:firstLine="567"/>
        <w:jc w:val="both"/>
        <w:rPr>
          <w:sz w:val="28"/>
          <w:szCs w:val="28"/>
        </w:rPr>
      </w:pPr>
    </w:p>
    <w:p w:rsidR="00B2518C" w:rsidRDefault="00B2518C" w:rsidP="004C7D98">
      <w:pPr>
        <w:ind w:firstLine="567"/>
        <w:jc w:val="both"/>
        <w:rPr>
          <w:sz w:val="28"/>
          <w:szCs w:val="28"/>
        </w:rPr>
      </w:pPr>
    </w:p>
    <w:p w:rsidR="00B2518C" w:rsidRPr="00B2518C" w:rsidRDefault="00B2518C" w:rsidP="004C7D98">
      <w:pPr>
        <w:ind w:firstLine="567"/>
        <w:jc w:val="both"/>
        <w:rPr>
          <w:sz w:val="28"/>
          <w:szCs w:val="28"/>
        </w:rPr>
      </w:pPr>
    </w:p>
    <w:p w:rsidR="00690BF7" w:rsidRPr="00B2518C" w:rsidRDefault="00690BF7" w:rsidP="004C7D98">
      <w:pPr>
        <w:ind w:firstLine="567"/>
        <w:jc w:val="both"/>
        <w:rPr>
          <w:sz w:val="28"/>
          <w:szCs w:val="28"/>
        </w:rPr>
      </w:pPr>
    </w:p>
    <w:p w:rsidR="00690BF7" w:rsidRPr="00B2518C" w:rsidRDefault="00690BF7" w:rsidP="004C7D98">
      <w:pPr>
        <w:ind w:firstLine="567"/>
        <w:jc w:val="both"/>
        <w:rPr>
          <w:sz w:val="28"/>
          <w:szCs w:val="28"/>
        </w:rPr>
      </w:pPr>
    </w:p>
    <w:p w:rsidR="004C7D98" w:rsidRDefault="004C7D98" w:rsidP="004C7D98">
      <w:pPr>
        <w:ind w:firstLine="567"/>
        <w:jc w:val="both"/>
        <w:rPr>
          <w:sz w:val="28"/>
          <w:szCs w:val="28"/>
        </w:rPr>
      </w:pPr>
    </w:p>
    <w:p w:rsidR="00F11E50" w:rsidRDefault="00F11E50" w:rsidP="004C7D98">
      <w:pPr>
        <w:ind w:firstLine="567"/>
        <w:jc w:val="both"/>
        <w:rPr>
          <w:sz w:val="28"/>
          <w:szCs w:val="28"/>
        </w:rPr>
      </w:pPr>
    </w:p>
    <w:p w:rsidR="00F11E50" w:rsidRPr="00B2518C" w:rsidRDefault="00F11E50" w:rsidP="004C7D98">
      <w:pPr>
        <w:ind w:firstLine="567"/>
        <w:jc w:val="both"/>
        <w:rPr>
          <w:sz w:val="28"/>
          <w:szCs w:val="28"/>
        </w:rPr>
      </w:pPr>
    </w:p>
    <w:p w:rsidR="004C7D98" w:rsidRPr="00B2518C" w:rsidRDefault="004C7D98" w:rsidP="004C7D98">
      <w:pPr>
        <w:ind w:firstLine="567"/>
        <w:jc w:val="both"/>
        <w:rPr>
          <w:sz w:val="28"/>
          <w:szCs w:val="28"/>
        </w:rPr>
      </w:pPr>
    </w:p>
    <w:p w:rsidR="004C7D98" w:rsidRPr="00B2518C" w:rsidRDefault="00F11E50" w:rsidP="00F11E50">
      <w:pPr>
        <w:pStyle w:val="Defaul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="004C7D98" w:rsidRPr="00B2518C">
        <w:rPr>
          <w:sz w:val="28"/>
          <w:szCs w:val="28"/>
        </w:rPr>
        <w:t xml:space="preserve">Приложение № 2 </w:t>
      </w:r>
    </w:p>
    <w:p w:rsidR="004C7D98" w:rsidRPr="00B2518C" w:rsidRDefault="00F11E50" w:rsidP="00F11E50">
      <w:pPr>
        <w:pStyle w:val="Defaul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4C7D98" w:rsidRPr="00B2518C">
        <w:rPr>
          <w:sz w:val="28"/>
          <w:szCs w:val="28"/>
        </w:rPr>
        <w:t xml:space="preserve">к постановлению </w:t>
      </w:r>
    </w:p>
    <w:p w:rsidR="00204161" w:rsidRPr="00B2518C" w:rsidRDefault="00F11E50" w:rsidP="00F11E50">
      <w:pPr>
        <w:pStyle w:val="Defaul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4C7D98" w:rsidRPr="00B2518C">
        <w:rPr>
          <w:sz w:val="28"/>
          <w:szCs w:val="28"/>
        </w:rPr>
        <w:t>администрации М</w:t>
      </w:r>
      <w:r>
        <w:rPr>
          <w:sz w:val="28"/>
          <w:szCs w:val="28"/>
        </w:rPr>
        <w:t>Р</w:t>
      </w:r>
      <w:r w:rsidR="004C7D98" w:rsidRPr="00B2518C">
        <w:rPr>
          <w:sz w:val="28"/>
          <w:szCs w:val="28"/>
        </w:rPr>
        <w:t xml:space="preserve"> </w:t>
      </w:r>
    </w:p>
    <w:p w:rsidR="004C7D98" w:rsidRPr="00B2518C" w:rsidRDefault="00F11E50" w:rsidP="00F11E50">
      <w:pPr>
        <w:pStyle w:val="Defaul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204161" w:rsidRPr="00B2518C"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Хунзахский</w:t>
      </w:r>
      <w:proofErr w:type="spellEnd"/>
      <w:r w:rsidR="00204161" w:rsidRPr="00B2518C">
        <w:rPr>
          <w:sz w:val="28"/>
          <w:szCs w:val="28"/>
        </w:rPr>
        <w:t xml:space="preserve"> район"</w:t>
      </w:r>
      <w:r w:rsidR="004C7D98" w:rsidRPr="00B2518C">
        <w:rPr>
          <w:sz w:val="28"/>
          <w:szCs w:val="28"/>
        </w:rPr>
        <w:t xml:space="preserve">  </w:t>
      </w:r>
    </w:p>
    <w:p w:rsidR="004C7D98" w:rsidRPr="00B2518C" w:rsidRDefault="004C7D98" w:rsidP="004C7D98">
      <w:pPr>
        <w:pStyle w:val="Default"/>
        <w:ind w:firstLine="567"/>
        <w:jc w:val="right"/>
        <w:rPr>
          <w:sz w:val="28"/>
          <w:szCs w:val="28"/>
        </w:rPr>
      </w:pPr>
      <w:r w:rsidRPr="00B2518C">
        <w:rPr>
          <w:sz w:val="28"/>
          <w:szCs w:val="28"/>
        </w:rPr>
        <w:t>от «</w:t>
      </w:r>
      <w:r w:rsidR="00F11E50">
        <w:rPr>
          <w:sz w:val="28"/>
          <w:szCs w:val="28"/>
        </w:rPr>
        <w:t>28</w:t>
      </w:r>
      <w:r w:rsidRPr="00B2518C">
        <w:rPr>
          <w:sz w:val="28"/>
          <w:szCs w:val="28"/>
        </w:rPr>
        <w:t xml:space="preserve">» </w:t>
      </w:r>
      <w:r w:rsidR="00F11E50">
        <w:rPr>
          <w:sz w:val="28"/>
          <w:szCs w:val="28"/>
        </w:rPr>
        <w:t>декабря</w:t>
      </w:r>
      <w:r w:rsidRPr="00B2518C">
        <w:rPr>
          <w:sz w:val="28"/>
          <w:szCs w:val="28"/>
        </w:rPr>
        <w:t xml:space="preserve"> 2015 г. №</w:t>
      </w:r>
      <w:r w:rsidR="00F11E50">
        <w:rPr>
          <w:sz w:val="28"/>
          <w:szCs w:val="28"/>
        </w:rPr>
        <w:t xml:space="preserve"> 198</w:t>
      </w:r>
    </w:p>
    <w:p w:rsidR="004C7D98" w:rsidRPr="00B2518C" w:rsidRDefault="004C7D98" w:rsidP="004C7D98">
      <w:pPr>
        <w:pStyle w:val="Default"/>
        <w:ind w:firstLine="567"/>
        <w:jc w:val="right"/>
        <w:rPr>
          <w:sz w:val="28"/>
          <w:szCs w:val="28"/>
        </w:rPr>
      </w:pPr>
    </w:p>
    <w:p w:rsidR="004C7D98" w:rsidRPr="00B2518C" w:rsidRDefault="004C7D98" w:rsidP="004C7D98">
      <w:pPr>
        <w:pStyle w:val="Default"/>
        <w:ind w:firstLine="567"/>
        <w:jc w:val="center"/>
        <w:rPr>
          <w:b/>
          <w:sz w:val="28"/>
          <w:szCs w:val="28"/>
        </w:rPr>
      </w:pPr>
      <w:r w:rsidRPr="00B2518C">
        <w:rPr>
          <w:b/>
          <w:sz w:val="28"/>
          <w:szCs w:val="28"/>
        </w:rPr>
        <w:t>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4C7D98" w:rsidRPr="00B2518C" w:rsidRDefault="004C7D98" w:rsidP="004C7D98">
      <w:pPr>
        <w:pStyle w:val="Default"/>
        <w:ind w:firstLine="567"/>
        <w:jc w:val="right"/>
        <w:rPr>
          <w:sz w:val="28"/>
          <w:szCs w:val="28"/>
        </w:rPr>
      </w:pPr>
      <w:r w:rsidRPr="00B2518C">
        <w:rPr>
          <w:sz w:val="28"/>
          <w:szCs w:val="28"/>
        </w:rPr>
        <w:t xml:space="preserve"> </w:t>
      </w:r>
    </w:p>
    <w:p w:rsidR="004C7D98" w:rsidRPr="00B2518C" w:rsidRDefault="004C7D98" w:rsidP="004C7D98">
      <w:pPr>
        <w:pStyle w:val="Default"/>
        <w:ind w:firstLine="567"/>
        <w:jc w:val="both"/>
        <w:rPr>
          <w:b/>
          <w:sz w:val="28"/>
          <w:szCs w:val="28"/>
        </w:rPr>
      </w:pPr>
      <w:r w:rsidRPr="00B2518C">
        <w:rPr>
          <w:b/>
          <w:sz w:val="28"/>
          <w:szCs w:val="28"/>
        </w:rPr>
        <w:t xml:space="preserve">1. Общие положения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муниципальных нормативных правовых актов в целях выявления положений, необоснованно затрудняющих осуществление предпринимательской и инвестиционной деятельности.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1.2. Экспертиза проводится в отношении муниципальных нормативных правовых актов, затрагивающих вопросы осуществления предпринимательской и инвестиционной деятельности (далее - правовые акты).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1.3. Экспертиза правовых актов проводится на основании предложений о проведении экспертизы, поступивших от органов государственной власти Республики Дагестан, органов местного самоуправления муниципального </w:t>
      </w:r>
      <w:r w:rsidR="00F11E50">
        <w:rPr>
          <w:sz w:val="28"/>
          <w:szCs w:val="28"/>
        </w:rPr>
        <w:t>района</w:t>
      </w:r>
      <w:r w:rsidRPr="00B2518C">
        <w:rPr>
          <w:sz w:val="28"/>
          <w:szCs w:val="28"/>
        </w:rPr>
        <w:t xml:space="preserve"> </w:t>
      </w:r>
      <w:r w:rsidR="00204161" w:rsidRPr="00B2518C">
        <w:rPr>
          <w:sz w:val="28"/>
          <w:szCs w:val="28"/>
        </w:rPr>
        <w:t>"</w:t>
      </w:r>
      <w:proofErr w:type="spellStart"/>
      <w:r w:rsidR="00F11E50">
        <w:rPr>
          <w:sz w:val="28"/>
          <w:szCs w:val="28"/>
        </w:rPr>
        <w:t>Хунзахский</w:t>
      </w:r>
      <w:proofErr w:type="spellEnd"/>
      <w:r w:rsidR="00204161" w:rsidRPr="00B2518C">
        <w:rPr>
          <w:sz w:val="28"/>
          <w:szCs w:val="28"/>
        </w:rPr>
        <w:t xml:space="preserve"> район"</w:t>
      </w:r>
      <w:r w:rsidRPr="00B2518C">
        <w:rPr>
          <w:sz w:val="28"/>
          <w:szCs w:val="28"/>
        </w:rPr>
        <w:t xml:space="preserve">, физических, юридических лиц и индивидуальных предпринимателей (далее - заявитель).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Предложения о проведении экспертизы должны содержать: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- наименование, Ф.И.О. и контактные данные заявителя;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- наименование и реквизиты правового акта;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- сведения о положениях правового акта, необоснованно затрудняющих осуществление предпринимательской и инвестиционной деятельности;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1.4. Предложения о проведении экспертизы правового акта направляются заявителем в адрес юриста администрации муниципального </w:t>
      </w:r>
      <w:r w:rsidR="0018701A">
        <w:rPr>
          <w:sz w:val="28"/>
          <w:szCs w:val="28"/>
        </w:rPr>
        <w:t>района</w:t>
      </w:r>
      <w:r w:rsidRPr="00B2518C">
        <w:rPr>
          <w:sz w:val="28"/>
          <w:szCs w:val="28"/>
        </w:rPr>
        <w:t xml:space="preserve"> </w:t>
      </w:r>
      <w:r w:rsidR="00204161" w:rsidRPr="00B2518C">
        <w:rPr>
          <w:sz w:val="28"/>
          <w:szCs w:val="28"/>
        </w:rPr>
        <w:t>"</w:t>
      </w:r>
      <w:proofErr w:type="spellStart"/>
      <w:r w:rsidR="0018701A">
        <w:rPr>
          <w:sz w:val="28"/>
          <w:szCs w:val="28"/>
        </w:rPr>
        <w:t>Хунзахский</w:t>
      </w:r>
      <w:proofErr w:type="spellEnd"/>
      <w:r w:rsidR="00204161" w:rsidRPr="00B2518C">
        <w:rPr>
          <w:sz w:val="28"/>
          <w:szCs w:val="28"/>
        </w:rPr>
        <w:t xml:space="preserve"> район"</w:t>
      </w:r>
      <w:r w:rsidRPr="00B2518C">
        <w:rPr>
          <w:sz w:val="28"/>
          <w:szCs w:val="28"/>
        </w:rPr>
        <w:t xml:space="preserve"> (далее – уполномоченное лицо) в письменной форме.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1.5. Процедура проведения экспертизы правового акта состоит из следующих этапов: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- рассмотрение предложения о проведении экспертизы; </w:t>
      </w:r>
    </w:p>
    <w:p w:rsidR="004C7D98" w:rsidRPr="00B2518C" w:rsidRDefault="004C7D98" w:rsidP="004C7D98">
      <w:pPr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>- публичное обсуждение и исследование правового акта;</w:t>
      </w:r>
    </w:p>
    <w:p w:rsidR="004C7D98" w:rsidRPr="00B2518C" w:rsidRDefault="004C7D98" w:rsidP="004C7D98">
      <w:pPr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>- подготовка заключения об экспертизе правового акта.</w:t>
      </w:r>
    </w:p>
    <w:p w:rsidR="004C7D98" w:rsidRPr="00B2518C" w:rsidRDefault="004C7D98" w:rsidP="004C7D98">
      <w:pPr>
        <w:ind w:firstLine="567"/>
        <w:jc w:val="both"/>
        <w:rPr>
          <w:sz w:val="28"/>
          <w:szCs w:val="28"/>
        </w:rPr>
      </w:pPr>
    </w:p>
    <w:p w:rsidR="004C7D98" w:rsidRPr="00B2518C" w:rsidRDefault="004C7D98" w:rsidP="004C7D98">
      <w:pPr>
        <w:pStyle w:val="Default"/>
        <w:ind w:firstLine="567"/>
        <w:jc w:val="both"/>
        <w:rPr>
          <w:b/>
          <w:sz w:val="28"/>
          <w:szCs w:val="28"/>
        </w:rPr>
      </w:pPr>
      <w:r w:rsidRPr="00B2518C">
        <w:rPr>
          <w:b/>
          <w:sz w:val="28"/>
          <w:szCs w:val="28"/>
        </w:rPr>
        <w:lastRenderedPageBreak/>
        <w:t xml:space="preserve">2. Рассмотрение предложения о проведении экспертизы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2.1. В случае поступления предложения о проведении экспертизы в отношении правового акта, не затрагивающего вопросы осуществления предпринимательской и инвестиционной деятельности, и (или) в случае несоответствия предложения о проведении экспертизы требованиям пункта 1.3 Порядка уполномоченное лицо в течение 5 рабочих дней со дня поступления предложения о проведении экспертизы направляет уведомление об отказе в проведении экспертизы правового акта в адрес заявителя с указанием причин отказа. </w:t>
      </w:r>
    </w:p>
    <w:p w:rsidR="004C7D98" w:rsidRPr="00B2518C" w:rsidRDefault="004C7D98" w:rsidP="004C7D98">
      <w:pPr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>2.2. В случае поступления предложения о проведении экспертизы правового акта, затрагивающего вопросы осуществления предпринимательской и инвестиционной деятельности, и соответствия предложения требованиям пункта 1.3 Порядка уполномоченное лицо в течение 5 рабочих дней со дня поступления предложения в письменном виде уведомляет заявителя о проведении экспертизы правового акта.</w:t>
      </w:r>
    </w:p>
    <w:p w:rsidR="004C7D98" w:rsidRPr="00B2518C" w:rsidRDefault="004C7D98" w:rsidP="004C7D98">
      <w:pPr>
        <w:ind w:firstLine="567"/>
        <w:jc w:val="both"/>
        <w:rPr>
          <w:sz w:val="28"/>
          <w:szCs w:val="28"/>
        </w:rPr>
      </w:pPr>
    </w:p>
    <w:p w:rsidR="004C7D98" w:rsidRPr="00B2518C" w:rsidRDefault="004C7D98" w:rsidP="004C7D98">
      <w:pPr>
        <w:ind w:firstLine="567"/>
        <w:jc w:val="both"/>
        <w:rPr>
          <w:b/>
          <w:sz w:val="28"/>
          <w:szCs w:val="28"/>
        </w:rPr>
      </w:pPr>
      <w:r w:rsidRPr="00B2518C">
        <w:rPr>
          <w:b/>
          <w:sz w:val="28"/>
          <w:szCs w:val="28"/>
        </w:rPr>
        <w:t>3. Публичное обсуждение и исследование правового акта</w:t>
      </w:r>
    </w:p>
    <w:p w:rsidR="004C7D98" w:rsidRPr="00B2518C" w:rsidRDefault="004C7D98" w:rsidP="004C7D98">
      <w:pPr>
        <w:ind w:firstLine="567"/>
        <w:jc w:val="both"/>
        <w:rPr>
          <w:sz w:val="28"/>
          <w:szCs w:val="28"/>
        </w:rPr>
      </w:pP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3.1. Публичное обсуждение правового акта (далее - публичное обсуждение) включает в себя: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- размещение уведомления о проведении публичного обсуждения и текста правового акта на официальном сайте администрации муниципального </w:t>
      </w:r>
      <w:r w:rsidR="0018701A">
        <w:rPr>
          <w:sz w:val="28"/>
          <w:szCs w:val="28"/>
        </w:rPr>
        <w:t>района</w:t>
      </w:r>
      <w:r w:rsidRPr="00B2518C">
        <w:rPr>
          <w:sz w:val="28"/>
          <w:szCs w:val="28"/>
        </w:rPr>
        <w:t xml:space="preserve"> </w:t>
      </w:r>
      <w:r w:rsidR="00204161" w:rsidRPr="00B2518C">
        <w:rPr>
          <w:sz w:val="28"/>
          <w:szCs w:val="28"/>
        </w:rPr>
        <w:t>"</w:t>
      </w:r>
      <w:proofErr w:type="spellStart"/>
      <w:r w:rsidR="0018701A">
        <w:rPr>
          <w:sz w:val="28"/>
          <w:szCs w:val="28"/>
        </w:rPr>
        <w:t>Хунзахский</w:t>
      </w:r>
      <w:proofErr w:type="spellEnd"/>
      <w:r w:rsidR="00204161" w:rsidRPr="00B2518C">
        <w:rPr>
          <w:sz w:val="28"/>
          <w:szCs w:val="28"/>
        </w:rPr>
        <w:t xml:space="preserve"> район"</w:t>
      </w:r>
      <w:r w:rsidRPr="00B2518C">
        <w:rPr>
          <w:sz w:val="28"/>
          <w:szCs w:val="28"/>
        </w:rPr>
        <w:t xml:space="preserve"> (далее - официальный сайт);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- анализ поступивших предложений.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3.2. В целях организации публичного обсуждения правового акта уполномоченное лицо в течение 10 рабочих дней со дня направления заявителю уведомления о проведении экспертизы правового акта обеспечивает размещение на официальном сайте уведомления о проведении публичного обсуждения и текста правового акта.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3.3. Уведомление о проведении публичного обсуждения содержит: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- наименование правового акта;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- контактные данные </w:t>
      </w:r>
      <w:r w:rsidR="00FE7A95" w:rsidRPr="00B2518C">
        <w:rPr>
          <w:sz w:val="28"/>
          <w:szCs w:val="28"/>
        </w:rPr>
        <w:t>отдела</w:t>
      </w:r>
      <w:r w:rsidRPr="00B2518C">
        <w:rPr>
          <w:sz w:val="28"/>
          <w:szCs w:val="28"/>
        </w:rPr>
        <w:t xml:space="preserve"> экономик</w:t>
      </w:r>
      <w:r w:rsidR="00FE7A95" w:rsidRPr="00B2518C">
        <w:rPr>
          <w:sz w:val="28"/>
          <w:szCs w:val="28"/>
        </w:rPr>
        <w:t>и</w:t>
      </w:r>
      <w:r w:rsidRPr="00B2518C">
        <w:rPr>
          <w:sz w:val="28"/>
          <w:szCs w:val="28"/>
        </w:rPr>
        <w:t xml:space="preserve">;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- срок, в течение которого </w:t>
      </w:r>
      <w:r w:rsidR="00FE7A95" w:rsidRPr="00B2518C">
        <w:rPr>
          <w:sz w:val="28"/>
          <w:szCs w:val="28"/>
        </w:rPr>
        <w:t>отделом</w:t>
      </w:r>
      <w:r w:rsidRPr="00B2518C">
        <w:rPr>
          <w:sz w:val="28"/>
          <w:szCs w:val="28"/>
        </w:rPr>
        <w:t xml:space="preserve"> экономик</w:t>
      </w:r>
      <w:r w:rsidR="00FE7A95" w:rsidRPr="00B2518C">
        <w:rPr>
          <w:sz w:val="28"/>
          <w:szCs w:val="28"/>
        </w:rPr>
        <w:t>и</w:t>
      </w:r>
      <w:r w:rsidRPr="00B2518C">
        <w:rPr>
          <w:sz w:val="28"/>
          <w:szCs w:val="28"/>
        </w:rPr>
        <w:t xml:space="preserve">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- способы представления предложений.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3.4. Рассмотрению подлежат все предложения, поступившие в течение срока проведения публичного обсуждения, указанного в уведомлении о проведении публичного обсуждения.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3.5. К рассмотрению предложений, поступивших по результатам проведения публичного обсуждения, и проведению исследования правового акта Правовое управление привлекает разработчика правового акта, структурные подразделения администрации муниципального </w:t>
      </w:r>
      <w:r w:rsidR="0018701A">
        <w:rPr>
          <w:sz w:val="28"/>
          <w:szCs w:val="28"/>
        </w:rPr>
        <w:t>района</w:t>
      </w:r>
      <w:r w:rsidRPr="00B2518C">
        <w:rPr>
          <w:sz w:val="28"/>
          <w:szCs w:val="28"/>
        </w:rPr>
        <w:t xml:space="preserve"> </w:t>
      </w:r>
      <w:r w:rsidR="00204161" w:rsidRPr="00B2518C">
        <w:rPr>
          <w:sz w:val="28"/>
          <w:szCs w:val="28"/>
        </w:rPr>
        <w:t>"</w:t>
      </w:r>
      <w:proofErr w:type="spellStart"/>
      <w:r w:rsidR="0018701A">
        <w:rPr>
          <w:sz w:val="28"/>
          <w:szCs w:val="28"/>
        </w:rPr>
        <w:t>Хунзахский</w:t>
      </w:r>
      <w:proofErr w:type="spellEnd"/>
      <w:r w:rsidR="00204161" w:rsidRPr="00B2518C">
        <w:rPr>
          <w:sz w:val="28"/>
          <w:szCs w:val="28"/>
        </w:rPr>
        <w:t xml:space="preserve"> район"</w:t>
      </w:r>
      <w:r w:rsidRPr="00B2518C">
        <w:rPr>
          <w:sz w:val="28"/>
          <w:szCs w:val="28"/>
        </w:rPr>
        <w:t xml:space="preserve">, иных заинтересованных лиц. </w:t>
      </w:r>
    </w:p>
    <w:p w:rsidR="004C7D98" w:rsidRPr="00B2518C" w:rsidRDefault="004C7D98" w:rsidP="004C7D98">
      <w:pPr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3.6. При проведении исследования правового акта рассматриваются предложения, поступившие по результатам проведения публичного обсуждения, анализируются положения правового акта во взаимосвязи со сложившейся </w:t>
      </w:r>
      <w:r w:rsidRPr="00B2518C">
        <w:rPr>
          <w:sz w:val="28"/>
          <w:szCs w:val="28"/>
        </w:rPr>
        <w:lastRenderedPageBreak/>
        <w:t xml:space="preserve">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3.7. По результатам рассмотрения поступивших предложений в отношении правового акта Правовым управлением составляется сводная информация с указанием сведений об учете либо отклонении каждого поступившего предложения.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Сводная информация подлежит размещению на официальном сайте. </w:t>
      </w:r>
    </w:p>
    <w:p w:rsidR="004C7D98" w:rsidRPr="00B2518C" w:rsidRDefault="004C7D98" w:rsidP="004C7D98">
      <w:pPr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>3.8.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4C7D98" w:rsidRPr="00B2518C" w:rsidRDefault="004C7D98" w:rsidP="004C7D98">
      <w:pPr>
        <w:ind w:firstLine="567"/>
        <w:jc w:val="both"/>
        <w:rPr>
          <w:sz w:val="28"/>
          <w:szCs w:val="28"/>
        </w:rPr>
      </w:pPr>
    </w:p>
    <w:p w:rsidR="004C7D98" w:rsidRPr="00B2518C" w:rsidRDefault="004C7D98" w:rsidP="004C7D98">
      <w:pPr>
        <w:pStyle w:val="Default"/>
        <w:ind w:firstLine="567"/>
        <w:jc w:val="both"/>
        <w:rPr>
          <w:b/>
          <w:sz w:val="28"/>
          <w:szCs w:val="28"/>
        </w:rPr>
      </w:pPr>
      <w:r w:rsidRPr="00B2518C">
        <w:rPr>
          <w:b/>
          <w:sz w:val="28"/>
          <w:szCs w:val="28"/>
        </w:rPr>
        <w:t>4. Подготовка заключения об экспертизе правового акта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4.1. Уполномоченное лицо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4.2. Заключение об экспертизе правового акта содержит сведения: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- о правовом акте, в отношении которого проводилась экспертиза, о его разработчике;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- о проведенном публичном обсуждении правового акта;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- о необходимости внесения изменений в правовой акт либо его отмены.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4.3. Уполномоченное лицо направляет заключение об экспертизе правового акта в адрес разработчика, заявителя, а также обеспечивает его размещение на официальном сайте. </w:t>
      </w:r>
    </w:p>
    <w:p w:rsidR="004C7D98" w:rsidRPr="00B2518C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 xml:space="preserve">4.4. Выводы и замечания, содержащиеся в заключении об экспертизе правового акта, подлежат обязательному учету разработчиком. </w:t>
      </w:r>
    </w:p>
    <w:p w:rsidR="004C7D98" w:rsidRPr="00B2518C" w:rsidRDefault="004C7D98" w:rsidP="004C7D98">
      <w:pPr>
        <w:ind w:firstLine="567"/>
        <w:jc w:val="both"/>
        <w:rPr>
          <w:sz w:val="28"/>
          <w:szCs w:val="28"/>
        </w:rPr>
      </w:pPr>
      <w:r w:rsidRPr="00B2518C">
        <w:rPr>
          <w:sz w:val="28"/>
          <w:szCs w:val="28"/>
        </w:rPr>
        <w:t>При наличии в заключении об экспертизе правового акта вывода о необходимости внесения изменений в правовой акт либо его отмены разработчик осуществляет подготовку соответствующего проекта правового акта в установленном порядке.</w:t>
      </w:r>
    </w:p>
    <w:p w:rsidR="004C7D98" w:rsidRPr="00B2518C" w:rsidRDefault="004C7D98" w:rsidP="004C7D98">
      <w:pPr>
        <w:ind w:firstLine="567"/>
        <w:jc w:val="both"/>
        <w:rPr>
          <w:sz w:val="28"/>
          <w:szCs w:val="28"/>
        </w:rPr>
      </w:pPr>
    </w:p>
    <w:p w:rsidR="004C7D98" w:rsidRPr="00B2518C" w:rsidRDefault="004C7D98" w:rsidP="004C7D98">
      <w:pPr>
        <w:ind w:firstLine="567"/>
        <w:jc w:val="both"/>
        <w:rPr>
          <w:sz w:val="28"/>
          <w:szCs w:val="28"/>
        </w:rPr>
      </w:pPr>
    </w:p>
    <w:p w:rsidR="005616EF" w:rsidRPr="00B2518C" w:rsidRDefault="002374A2" w:rsidP="004C7D98">
      <w:pPr>
        <w:ind w:firstLine="567"/>
        <w:jc w:val="both"/>
        <w:rPr>
          <w:b/>
          <w:sz w:val="28"/>
          <w:szCs w:val="28"/>
        </w:rPr>
      </w:pPr>
      <w:r w:rsidRPr="00B2518C">
        <w:rPr>
          <w:b/>
          <w:sz w:val="28"/>
          <w:szCs w:val="28"/>
        </w:rPr>
        <w:t xml:space="preserve">  </w:t>
      </w:r>
      <w:r w:rsidR="00007347">
        <w:rPr>
          <w:b/>
          <w:sz w:val="28"/>
          <w:szCs w:val="28"/>
        </w:rPr>
        <w:t xml:space="preserve">    </w:t>
      </w:r>
      <w:r w:rsidR="00E40CAF" w:rsidRPr="00B2518C">
        <w:rPr>
          <w:b/>
          <w:sz w:val="28"/>
          <w:szCs w:val="28"/>
        </w:rPr>
        <w:t>Г</w:t>
      </w:r>
      <w:r w:rsidR="005616EF" w:rsidRPr="00B2518C">
        <w:rPr>
          <w:b/>
          <w:sz w:val="28"/>
          <w:szCs w:val="28"/>
        </w:rPr>
        <w:t>лав</w:t>
      </w:r>
      <w:r w:rsidR="00E40CAF" w:rsidRPr="00B2518C">
        <w:rPr>
          <w:b/>
          <w:sz w:val="28"/>
          <w:szCs w:val="28"/>
        </w:rPr>
        <w:t>а</w:t>
      </w:r>
      <w:r w:rsidR="005616EF" w:rsidRPr="00B2518C">
        <w:rPr>
          <w:b/>
          <w:sz w:val="28"/>
          <w:szCs w:val="28"/>
        </w:rPr>
        <w:t xml:space="preserve"> М</w:t>
      </w:r>
      <w:r w:rsidR="00007347">
        <w:rPr>
          <w:b/>
          <w:sz w:val="28"/>
          <w:szCs w:val="28"/>
        </w:rPr>
        <w:t>Р</w:t>
      </w:r>
    </w:p>
    <w:p w:rsidR="00E40CAF" w:rsidRPr="00E40CAF" w:rsidRDefault="00007347" w:rsidP="004C7D9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616EF" w:rsidRPr="00B2518C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Хунзахский</w:t>
      </w:r>
      <w:proofErr w:type="spellEnd"/>
      <w:r w:rsidR="005616EF" w:rsidRPr="00B2518C">
        <w:rPr>
          <w:b/>
          <w:sz w:val="28"/>
          <w:szCs w:val="28"/>
        </w:rPr>
        <w:t xml:space="preserve"> </w:t>
      </w:r>
      <w:proofErr w:type="gramStart"/>
      <w:r w:rsidR="005616EF" w:rsidRPr="00B2518C">
        <w:rPr>
          <w:b/>
          <w:sz w:val="28"/>
          <w:szCs w:val="28"/>
        </w:rPr>
        <w:t>район»</w:t>
      </w:r>
      <w:r w:rsidR="005616EF" w:rsidRPr="00E40CAF">
        <w:rPr>
          <w:b/>
          <w:sz w:val="28"/>
          <w:szCs w:val="28"/>
        </w:rPr>
        <w:t xml:space="preserve">   </w:t>
      </w:r>
      <w:proofErr w:type="gramEnd"/>
      <w:r w:rsidR="005616EF" w:rsidRPr="00E40CAF">
        <w:rPr>
          <w:b/>
          <w:sz w:val="28"/>
          <w:szCs w:val="28"/>
        </w:rPr>
        <w:t xml:space="preserve">  </w:t>
      </w:r>
      <w:r w:rsidR="00627CFB" w:rsidRPr="00E40CAF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</w:t>
      </w:r>
      <w:r w:rsidR="005616EF" w:rsidRPr="00E40C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2374A2" w:rsidRPr="00E40CA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Юсупов</w:t>
      </w:r>
    </w:p>
    <w:sectPr w:rsidR="00E40CAF" w:rsidRPr="00E40CAF" w:rsidSect="00B2518C">
      <w:pgSz w:w="11906" w:h="16838"/>
      <w:pgMar w:top="426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4A97"/>
    <w:multiLevelType w:val="hybridMultilevel"/>
    <w:tmpl w:val="A07E8E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E190804"/>
    <w:multiLevelType w:val="hybridMultilevel"/>
    <w:tmpl w:val="6D4ED1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E1E5A82"/>
    <w:multiLevelType w:val="hybridMultilevel"/>
    <w:tmpl w:val="0D4442BA"/>
    <w:lvl w:ilvl="0" w:tplc="BDBEB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235905"/>
    <w:multiLevelType w:val="hybridMultilevel"/>
    <w:tmpl w:val="C00064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470E04"/>
    <w:multiLevelType w:val="multilevel"/>
    <w:tmpl w:val="C138F43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240010"/>
    <w:multiLevelType w:val="hybridMultilevel"/>
    <w:tmpl w:val="4A481F40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24494D83"/>
    <w:multiLevelType w:val="hybridMultilevel"/>
    <w:tmpl w:val="9E2810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86B51D7"/>
    <w:multiLevelType w:val="hybridMultilevel"/>
    <w:tmpl w:val="FB801854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29456EF9"/>
    <w:multiLevelType w:val="hybridMultilevel"/>
    <w:tmpl w:val="45FEA196"/>
    <w:lvl w:ilvl="0" w:tplc="6ED0B9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34D7B"/>
    <w:multiLevelType w:val="hybridMultilevel"/>
    <w:tmpl w:val="417212B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44910FD"/>
    <w:multiLevelType w:val="hybridMultilevel"/>
    <w:tmpl w:val="CCF2DA1E"/>
    <w:lvl w:ilvl="0" w:tplc="AF5003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A510DF"/>
    <w:multiLevelType w:val="hybridMultilevel"/>
    <w:tmpl w:val="2B2ED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A73EE"/>
    <w:multiLevelType w:val="hybridMultilevel"/>
    <w:tmpl w:val="843A24D2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6008536B"/>
    <w:multiLevelType w:val="hybridMultilevel"/>
    <w:tmpl w:val="E41CCC8C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4" w15:restartNumberingAfterBreak="0">
    <w:nsid w:val="62EA7D90"/>
    <w:multiLevelType w:val="hybridMultilevel"/>
    <w:tmpl w:val="BCCA2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B32F3"/>
    <w:multiLevelType w:val="hybridMultilevel"/>
    <w:tmpl w:val="F9CCBDAC"/>
    <w:lvl w:ilvl="0" w:tplc="11007C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1AC180A"/>
    <w:multiLevelType w:val="multilevel"/>
    <w:tmpl w:val="75D62FEA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79046456"/>
    <w:multiLevelType w:val="hybridMultilevel"/>
    <w:tmpl w:val="E6E810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3"/>
  </w:num>
  <w:num w:numId="6">
    <w:abstractNumId w:val="12"/>
  </w:num>
  <w:num w:numId="7">
    <w:abstractNumId w:val="6"/>
  </w:num>
  <w:num w:numId="8">
    <w:abstractNumId w:val="9"/>
  </w:num>
  <w:num w:numId="9">
    <w:abstractNumId w:val="13"/>
  </w:num>
  <w:num w:numId="10">
    <w:abstractNumId w:val="1"/>
  </w:num>
  <w:num w:numId="11">
    <w:abstractNumId w:val="5"/>
  </w:num>
  <w:num w:numId="12">
    <w:abstractNumId w:val="17"/>
  </w:num>
  <w:num w:numId="13">
    <w:abstractNumId w:val="7"/>
  </w:num>
  <w:num w:numId="14">
    <w:abstractNumId w:val="0"/>
  </w:num>
  <w:num w:numId="15">
    <w:abstractNumId w:val="14"/>
  </w:num>
  <w:num w:numId="16">
    <w:abstractNumId w:val="11"/>
  </w:num>
  <w:num w:numId="17">
    <w:abstractNumId w:val="4"/>
  </w:num>
  <w:num w:numId="18">
    <w:abstractNumId w:val="16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98"/>
    <w:rsid w:val="00004C4F"/>
    <w:rsid w:val="00007347"/>
    <w:rsid w:val="00014BFC"/>
    <w:rsid w:val="000201A7"/>
    <w:rsid w:val="00021438"/>
    <w:rsid w:val="0002500F"/>
    <w:rsid w:val="00027FFC"/>
    <w:rsid w:val="00033671"/>
    <w:rsid w:val="000443D9"/>
    <w:rsid w:val="00053957"/>
    <w:rsid w:val="00055F92"/>
    <w:rsid w:val="00060F2A"/>
    <w:rsid w:val="00067745"/>
    <w:rsid w:val="00080766"/>
    <w:rsid w:val="00082EDF"/>
    <w:rsid w:val="000A5A8A"/>
    <w:rsid w:val="000A7881"/>
    <w:rsid w:val="000C5EA0"/>
    <w:rsid w:val="000C5F02"/>
    <w:rsid w:val="000D153B"/>
    <w:rsid w:val="000F08B9"/>
    <w:rsid w:val="000F2B44"/>
    <w:rsid w:val="001063D1"/>
    <w:rsid w:val="00114A6C"/>
    <w:rsid w:val="00115DD2"/>
    <w:rsid w:val="00117D88"/>
    <w:rsid w:val="0012109B"/>
    <w:rsid w:val="001240AB"/>
    <w:rsid w:val="0013052E"/>
    <w:rsid w:val="00131978"/>
    <w:rsid w:val="00146F54"/>
    <w:rsid w:val="001512B2"/>
    <w:rsid w:val="00153874"/>
    <w:rsid w:val="00160C0F"/>
    <w:rsid w:val="001645D4"/>
    <w:rsid w:val="0017079E"/>
    <w:rsid w:val="00172254"/>
    <w:rsid w:val="001745B9"/>
    <w:rsid w:val="00180543"/>
    <w:rsid w:val="001864AA"/>
    <w:rsid w:val="0018701A"/>
    <w:rsid w:val="00191A18"/>
    <w:rsid w:val="001A263E"/>
    <w:rsid w:val="001A6D6A"/>
    <w:rsid w:val="001B1DFC"/>
    <w:rsid w:val="001B5F8B"/>
    <w:rsid w:val="001C5086"/>
    <w:rsid w:val="001D1EDC"/>
    <w:rsid w:val="001E04A2"/>
    <w:rsid w:val="001E648E"/>
    <w:rsid w:val="001F1EDF"/>
    <w:rsid w:val="00204161"/>
    <w:rsid w:val="002121D5"/>
    <w:rsid w:val="00232A9F"/>
    <w:rsid w:val="002374A2"/>
    <w:rsid w:val="0024155A"/>
    <w:rsid w:val="00242D0E"/>
    <w:rsid w:val="00251400"/>
    <w:rsid w:val="00252512"/>
    <w:rsid w:val="00255ADF"/>
    <w:rsid w:val="002578A5"/>
    <w:rsid w:val="0026198F"/>
    <w:rsid w:val="00266FC3"/>
    <w:rsid w:val="00270652"/>
    <w:rsid w:val="0027606F"/>
    <w:rsid w:val="0027621E"/>
    <w:rsid w:val="00277903"/>
    <w:rsid w:val="00291B6B"/>
    <w:rsid w:val="002A3B76"/>
    <w:rsid w:val="002A5868"/>
    <w:rsid w:val="002B0E29"/>
    <w:rsid w:val="002B27D8"/>
    <w:rsid w:val="002B2DBA"/>
    <w:rsid w:val="002E293F"/>
    <w:rsid w:val="00303375"/>
    <w:rsid w:val="00326372"/>
    <w:rsid w:val="003329B6"/>
    <w:rsid w:val="00341A1F"/>
    <w:rsid w:val="003536E5"/>
    <w:rsid w:val="00357613"/>
    <w:rsid w:val="0036792D"/>
    <w:rsid w:val="00387A12"/>
    <w:rsid w:val="0039174D"/>
    <w:rsid w:val="003918BB"/>
    <w:rsid w:val="003A392F"/>
    <w:rsid w:val="003A775A"/>
    <w:rsid w:val="003D2B72"/>
    <w:rsid w:val="003E12DA"/>
    <w:rsid w:val="0040567A"/>
    <w:rsid w:val="004102E3"/>
    <w:rsid w:val="00424EBB"/>
    <w:rsid w:val="00436A2E"/>
    <w:rsid w:val="00444341"/>
    <w:rsid w:val="00444797"/>
    <w:rsid w:val="00447465"/>
    <w:rsid w:val="00447F11"/>
    <w:rsid w:val="0045433E"/>
    <w:rsid w:val="004543F4"/>
    <w:rsid w:val="00454877"/>
    <w:rsid w:val="00463AED"/>
    <w:rsid w:val="0046569A"/>
    <w:rsid w:val="004863A5"/>
    <w:rsid w:val="00487703"/>
    <w:rsid w:val="0049365C"/>
    <w:rsid w:val="004969D4"/>
    <w:rsid w:val="004A6F52"/>
    <w:rsid w:val="004A7C44"/>
    <w:rsid w:val="004B4ABA"/>
    <w:rsid w:val="004C5FF6"/>
    <w:rsid w:val="004C7D98"/>
    <w:rsid w:val="004D72BE"/>
    <w:rsid w:val="004D7A31"/>
    <w:rsid w:val="004F09D1"/>
    <w:rsid w:val="00520100"/>
    <w:rsid w:val="00520672"/>
    <w:rsid w:val="005232B7"/>
    <w:rsid w:val="005344FD"/>
    <w:rsid w:val="00535E59"/>
    <w:rsid w:val="00536F50"/>
    <w:rsid w:val="005429A5"/>
    <w:rsid w:val="00543643"/>
    <w:rsid w:val="005616EF"/>
    <w:rsid w:val="005661E9"/>
    <w:rsid w:val="00570403"/>
    <w:rsid w:val="00583B2B"/>
    <w:rsid w:val="00583CC3"/>
    <w:rsid w:val="00584F45"/>
    <w:rsid w:val="00590664"/>
    <w:rsid w:val="00592CC1"/>
    <w:rsid w:val="00597D5E"/>
    <w:rsid w:val="005A5EC4"/>
    <w:rsid w:val="005B0BC0"/>
    <w:rsid w:val="005B0E39"/>
    <w:rsid w:val="005C2793"/>
    <w:rsid w:val="005E348E"/>
    <w:rsid w:val="005F51DA"/>
    <w:rsid w:val="0061260F"/>
    <w:rsid w:val="00613AC0"/>
    <w:rsid w:val="0062234C"/>
    <w:rsid w:val="00622BB0"/>
    <w:rsid w:val="00627CFB"/>
    <w:rsid w:val="006320BD"/>
    <w:rsid w:val="00635786"/>
    <w:rsid w:val="006365A4"/>
    <w:rsid w:val="0064648A"/>
    <w:rsid w:val="0065420A"/>
    <w:rsid w:val="0068170C"/>
    <w:rsid w:val="00686899"/>
    <w:rsid w:val="00690BF7"/>
    <w:rsid w:val="0069241C"/>
    <w:rsid w:val="00693ED0"/>
    <w:rsid w:val="00697487"/>
    <w:rsid w:val="006B261E"/>
    <w:rsid w:val="006C464F"/>
    <w:rsid w:val="006C78DE"/>
    <w:rsid w:val="006D1C14"/>
    <w:rsid w:val="006D62F5"/>
    <w:rsid w:val="006D6587"/>
    <w:rsid w:val="006E577B"/>
    <w:rsid w:val="006E69BA"/>
    <w:rsid w:val="006F0CC6"/>
    <w:rsid w:val="006F7DA5"/>
    <w:rsid w:val="00703233"/>
    <w:rsid w:val="00704C1C"/>
    <w:rsid w:val="00710699"/>
    <w:rsid w:val="00714A01"/>
    <w:rsid w:val="00763B05"/>
    <w:rsid w:val="00785083"/>
    <w:rsid w:val="007866B9"/>
    <w:rsid w:val="0078695B"/>
    <w:rsid w:val="007A1EA8"/>
    <w:rsid w:val="007A28F9"/>
    <w:rsid w:val="007B19A0"/>
    <w:rsid w:val="007E2835"/>
    <w:rsid w:val="007E3560"/>
    <w:rsid w:val="007E6004"/>
    <w:rsid w:val="007F22C0"/>
    <w:rsid w:val="007F3CFA"/>
    <w:rsid w:val="007F5101"/>
    <w:rsid w:val="00802F10"/>
    <w:rsid w:val="00807C99"/>
    <w:rsid w:val="008101D7"/>
    <w:rsid w:val="008243B0"/>
    <w:rsid w:val="00831891"/>
    <w:rsid w:val="0083549C"/>
    <w:rsid w:val="00854C75"/>
    <w:rsid w:val="00863CB5"/>
    <w:rsid w:val="008666F0"/>
    <w:rsid w:val="00866AB0"/>
    <w:rsid w:val="00870367"/>
    <w:rsid w:val="00872296"/>
    <w:rsid w:val="008729CC"/>
    <w:rsid w:val="00873FD6"/>
    <w:rsid w:val="00877CDB"/>
    <w:rsid w:val="00881828"/>
    <w:rsid w:val="00881DEE"/>
    <w:rsid w:val="008A49C7"/>
    <w:rsid w:val="008D2F4A"/>
    <w:rsid w:val="008D30AE"/>
    <w:rsid w:val="008E06AB"/>
    <w:rsid w:val="00905311"/>
    <w:rsid w:val="009060C2"/>
    <w:rsid w:val="00914127"/>
    <w:rsid w:val="00917728"/>
    <w:rsid w:val="00917CAD"/>
    <w:rsid w:val="0092156D"/>
    <w:rsid w:val="00923EA4"/>
    <w:rsid w:val="00923FDC"/>
    <w:rsid w:val="00934394"/>
    <w:rsid w:val="0095311F"/>
    <w:rsid w:val="00962EE8"/>
    <w:rsid w:val="00967675"/>
    <w:rsid w:val="0097374A"/>
    <w:rsid w:val="00977ADE"/>
    <w:rsid w:val="009855AE"/>
    <w:rsid w:val="00986B98"/>
    <w:rsid w:val="00992E03"/>
    <w:rsid w:val="00996C48"/>
    <w:rsid w:val="00996EA2"/>
    <w:rsid w:val="009971AE"/>
    <w:rsid w:val="009B7328"/>
    <w:rsid w:val="009C417A"/>
    <w:rsid w:val="009D1B91"/>
    <w:rsid w:val="009D2951"/>
    <w:rsid w:val="009D3378"/>
    <w:rsid w:val="009D7C5B"/>
    <w:rsid w:val="009E738F"/>
    <w:rsid w:val="009F4E7C"/>
    <w:rsid w:val="00A024AF"/>
    <w:rsid w:val="00A03E7F"/>
    <w:rsid w:val="00A04AD2"/>
    <w:rsid w:val="00A07BAA"/>
    <w:rsid w:val="00A14D1D"/>
    <w:rsid w:val="00A3182E"/>
    <w:rsid w:val="00A33EB0"/>
    <w:rsid w:val="00A36EFC"/>
    <w:rsid w:val="00A43F91"/>
    <w:rsid w:val="00A45CE1"/>
    <w:rsid w:val="00A66043"/>
    <w:rsid w:val="00A67601"/>
    <w:rsid w:val="00A84E20"/>
    <w:rsid w:val="00A92471"/>
    <w:rsid w:val="00AA153F"/>
    <w:rsid w:val="00AA1BB2"/>
    <w:rsid w:val="00AA3AEE"/>
    <w:rsid w:val="00AC046B"/>
    <w:rsid w:val="00AC34E2"/>
    <w:rsid w:val="00AD256C"/>
    <w:rsid w:val="00B015D6"/>
    <w:rsid w:val="00B12872"/>
    <w:rsid w:val="00B13332"/>
    <w:rsid w:val="00B174FE"/>
    <w:rsid w:val="00B2518C"/>
    <w:rsid w:val="00B57CB5"/>
    <w:rsid w:val="00B60E4A"/>
    <w:rsid w:val="00BA1C0E"/>
    <w:rsid w:val="00BA564B"/>
    <w:rsid w:val="00BB178D"/>
    <w:rsid w:val="00BB51B2"/>
    <w:rsid w:val="00BB6B49"/>
    <w:rsid w:val="00BE379D"/>
    <w:rsid w:val="00C1783C"/>
    <w:rsid w:val="00C21D01"/>
    <w:rsid w:val="00C8207C"/>
    <w:rsid w:val="00C86B0E"/>
    <w:rsid w:val="00C91DF8"/>
    <w:rsid w:val="00CA1F38"/>
    <w:rsid w:val="00CA4B78"/>
    <w:rsid w:val="00CC6AB6"/>
    <w:rsid w:val="00CE1F5D"/>
    <w:rsid w:val="00CE5612"/>
    <w:rsid w:val="00CF138B"/>
    <w:rsid w:val="00D16530"/>
    <w:rsid w:val="00D24475"/>
    <w:rsid w:val="00D45539"/>
    <w:rsid w:val="00D615B2"/>
    <w:rsid w:val="00D7399F"/>
    <w:rsid w:val="00D84AC9"/>
    <w:rsid w:val="00D86A21"/>
    <w:rsid w:val="00DA1A9E"/>
    <w:rsid w:val="00DC73ED"/>
    <w:rsid w:val="00DF5AFF"/>
    <w:rsid w:val="00E0408D"/>
    <w:rsid w:val="00E13A8B"/>
    <w:rsid w:val="00E30DF6"/>
    <w:rsid w:val="00E40CAF"/>
    <w:rsid w:val="00E43D16"/>
    <w:rsid w:val="00E52C74"/>
    <w:rsid w:val="00E57E3D"/>
    <w:rsid w:val="00E64EB4"/>
    <w:rsid w:val="00E6690A"/>
    <w:rsid w:val="00E77F97"/>
    <w:rsid w:val="00E812E2"/>
    <w:rsid w:val="00E81B59"/>
    <w:rsid w:val="00E823DD"/>
    <w:rsid w:val="00E86A50"/>
    <w:rsid w:val="00E86BF6"/>
    <w:rsid w:val="00EA1751"/>
    <w:rsid w:val="00EB019B"/>
    <w:rsid w:val="00EB5BB9"/>
    <w:rsid w:val="00EC3C0E"/>
    <w:rsid w:val="00EC56B6"/>
    <w:rsid w:val="00ED4BEC"/>
    <w:rsid w:val="00ED684F"/>
    <w:rsid w:val="00EE381D"/>
    <w:rsid w:val="00EE7AA7"/>
    <w:rsid w:val="00EF43E4"/>
    <w:rsid w:val="00EF4AFF"/>
    <w:rsid w:val="00F04B5E"/>
    <w:rsid w:val="00F06B89"/>
    <w:rsid w:val="00F11E50"/>
    <w:rsid w:val="00F12CD8"/>
    <w:rsid w:val="00F132F6"/>
    <w:rsid w:val="00F31D56"/>
    <w:rsid w:val="00F53C51"/>
    <w:rsid w:val="00F54955"/>
    <w:rsid w:val="00F60877"/>
    <w:rsid w:val="00F63398"/>
    <w:rsid w:val="00F67EE5"/>
    <w:rsid w:val="00F75618"/>
    <w:rsid w:val="00F7628E"/>
    <w:rsid w:val="00F77A9D"/>
    <w:rsid w:val="00FA150A"/>
    <w:rsid w:val="00FB1558"/>
    <w:rsid w:val="00FB36BD"/>
    <w:rsid w:val="00FD713B"/>
    <w:rsid w:val="00FE1CD6"/>
    <w:rsid w:val="00FE2759"/>
    <w:rsid w:val="00FE7A95"/>
    <w:rsid w:val="00FF0250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6DF7D1-F859-4A72-8A3B-EBF607B0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B98"/>
    <w:rPr>
      <w:sz w:val="24"/>
      <w:szCs w:val="24"/>
    </w:rPr>
  </w:style>
  <w:style w:type="paragraph" w:styleId="1">
    <w:name w:val="heading 1"/>
    <w:basedOn w:val="a"/>
    <w:next w:val="a"/>
    <w:qFormat/>
    <w:rsid w:val="00986B9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6B98"/>
    <w:pPr>
      <w:spacing w:after="120"/>
    </w:pPr>
  </w:style>
  <w:style w:type="table" w:styleId="a4">
    <w:name w:val="Table Grid"/>
    <w:basedOn w:val="a1"/>
    <w:rsid w:val="0098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745B9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6">
    <w:name w:val="Style6"/>
    <w:basedOn w:val="a"/>
    <w:rsid w:val="00ED684F"/>
    <w:pPr>
      <w:widowControl w:val="0"/>
      <w:autoSpaceDE w:val="0"/>
      <w:autoSpaceDN w:val="0"/>
      <w:adjustRightInd w:val="0"/>
      <w:spacing w:line="365" w:lineRule="exact"/>
      <w:jc w:val="both"/>
    </w:pPr>
  </w:style>
  <w:style w:type="character" w:customStyle="1" w:styleId="FontStyle19">
    <w:name w:val="Font Style19"/>
    <w:basedOn w:val="a0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2">
    <w:name w:val="Style2"/>
    <w:basedOn w:val="a"/>
    <w:rsid w:val="005E348E"/>
    <w:pPr>
      <w:widowControl w:val="0"/>
      <w:autoSpaceDE w:val="0"/>
      <w:autoSpaceDN w:val="0"/>
      <w:adjustRightInd w:val="0"/>
      <w:spacing w:line="326" w:lineRule="exact"/>
      <w:ind w:firstLine="984"/>
    </w:pPr>
    <w:rPr>
      <w:rFonts w:ascii="Century Schoolbook" w:hAnsi="Century Schoolbook"/>
    </w:rPr>
  </w:style>
  <w:style w:type="character" w:customStyle="1" w:styleId="FontStyle11">
    <w:name w:val="Font Style11"/>
    <w:basedOn w:val="a0"/>
    <w:rsid w:val="005E348E"/>
    <w:rPr>
      <w:rFonts w:ascii="Century Schoolbook" w:hAnsi="Century Schoolbook" w:cs="Century Schoolbook"/>
      <w:sz w:val="22"/>
      <w:szCs w:val="22"/>
    </w:rPr>
  </w:style>
  <w:style w:type="paragraph" w:customStyle="1" w:styleId="Style3">
    <w:name w:val="Style3"/>
    <w:basedOn w:val="a"/>
    <w:rsid w:val="005E348E"/>
    <w:pPr>
      <w:widowControl w:val="0"/>
      <w:autoSpaceDE w:val="0"/>
      <w:autoSpaceDN w:val="0"/>
      <w:adjustRightInd w:val="0"/>
      <w:spacing w:line="322" w:lineRule="exact"/>
      <w:ind w:firstLine="1066"/>
    </w:pPr>
    <w:rPr>
      <w:rFonts w:ascii="Century Schoolbook" w:hAnsi="Century Schoolbook"/>
    </w:rPr>
  </w:style>
  <w:style w:type="paragraph" w:customStyle="1" w:styleId="Style4">
    <w:name w:val="Style4"/>
    <w:basedOn w:val="a"/>
    <w:rsid w:val="005E348E"/>
    <w:pPr>
      <w:widowControl w:val="0"/>
      <w:autoSpaceDE w:val="0"/>
      <w:autoSpaceDN w:val="0"/>
      <w:adjustRightInd w:val="0"/>
      <w:spacing w:line="323" w:lineRule="exact"/>
      <w:ind w:firstLine="984"/>
    </w:pPr>
    <w:rPr>
      <w:rFonts w:ascii="Century Schoolbook" w:hAnsi="Century Schoolbook"/>
    </w:rPr>
  </w:style>
  <w:style w:type="paragraph" w:customStyle="1" w:styleId="Style5">
    <w:name w:val="Style5"/>
    <w:basedOn w:val="a"/>
    <w:rsid w:val="005E348E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entury Schoolbook" w:hAnsi="Century Schoolbook"/>
    </w:rPr>
  </w:style>
  <w:style w:type="character" w:customStyle="1" w:styleId="FontStyle12">
    <w:name w:val="Font Style12"/>
    <w:basedOn w:val="a0"/>
    <w:rsid w:val="005E348E"/>
    <w:rPr>
      <w:rFonts w:ascii="Century Schoolbook" w:hAnsi="Century Schoolbook" w:cs="Century Schoolbook"/>
      <w:sz w:val="24"/>
      <w:szCs w:val="24"/>
    </w:rPr>
  </w:style>
  <w:style w:type="paragraph" w:customStyle="1" w:styleId="Style7">
    <w:name w:val="Style7"/>
    <w:basedOn w:val="a"/>
    <w:rsid w:val="005E348E"/>
    <w:pPr>
      <w:widowControl w:val="0"/>
      <w:autoSpaceDE w:val="0"/>
      <w:autoSpaceDN w:val="0"/>
      <w:adjustRightInd w:val="0"/>
      <w:spacing w:line="319" w:lineRule="exact"/>
    </w:pPr>
    <w:rPr>
      <w:rFonts w:ascii="Century Schoolbook" w:hAnsi="Century Schoolbook"/>
    </w:rPr>
  </w:style>
  <w:style w:type="paragraph" w:customStyle="1" w:styleId="Style8">
    <w:name w:val="Style8"/>
    <w:basedOn w:val="a"/>
    <w:rsid w:val="005E348E"/>
    <w:pPr>
      <w:widowControl w:val="0"/>
      <w:autoSpaceDE w:val="0"/>
      <w:autoSpaceDN w:val="0"/>
      <w:adjustRightInd w:val="0"/>
      <w:spacing w:line="322" w:lineRule="exact"/>
      <w:ind w:firstLine="778"/>
    </w:pPr>
    <w:rPr>
      <w:rFonts w:ascii="Century Schoolbook" w:hAnsi="Century Schoolbook"/>
    </w:rPr>
  </w:style>
  <w:style w:type="character" w:styleId="a6">
    <w:name w:val="Hyperlink"/>
    <w:basedOn w:val="a0"/>
    <w:rsid w:val="00520672"/>
    <w:rPr>
      <w:color w:val="0000FF" w:themeColor="hyperlink"/>
      <w:u w:val="single"/>
    </w:rPr>
  </w:style>
  <w:style w:type="character" w:customStyle="1" w:styleId="a7">
    <w:name w:val="Основной текст_"/>
    <w:link w:val="2"/>
    <w:rsid w:val="00EB019B"/>
    <w:rPr>
      <w:spacing w:val="9"/>
      <w:shd w:val="clear" w:color="auto" w:fill="FFFFFF"/>
    </w:rPr>
  </w:style>
  <w:style w:type="paragraph" w:customStyle="1" w:styleId="2">
    <w:name w:val="Основной текст2"/>
    <w:basedOn w:val="a"/>
    <w:link w:val="a7"/>
    <w:rsid w:val="00EB019B"/>
    <w:pPr>
      <w:widowControl w:val="0"/>
      <w:shd w:val="clear" w:color="auto" w:fill="FFFFFF"/>
      <w:spacing w:after="60" w:line="590" w:lineRule="exact"/>
      <w:ind w:hanging="360"/>
      <w:jc w:val="both"/>
    </w:pPr>
    <w:rPr>
      <w:spacing w:val="9"/>
      <w:sz w:val="20"/>
      <w:szCs w:val="20"/>
    </w:rPr>
  </w:style>
  <w:style w:type="paragraph" w:customStyle="1" w:styleId="Default">
    <w:name w:val="Default"/>
    <w:rsid w:val="004C7D9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unzakh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ec-rd.ru/data/cont/1304499527/1321960203/1366207204/1366293762/1419511447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468AF-CC2E-418A-9CB3-8CF06E31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4502</Words>
  <Characters>25668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Зайнудин</cp:lastModifiedBy>
  <cp:revision>9</cp:revision>
  <cp:lastPrinted>2015-12-28T12:01:00Z</cp:lastPrinted>
  <dcterms:created xsi:type="dcterms:W3CDTF">2015-12-28T11:49:00Z</dcterms:created>
  <dcterms:modified xsi:type="dcterms:W3CDTF">2015-12-30T13:27:00Z</dcterms:modified>
</cp:coreProperties>
</file>